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7973" w14:textId="66A8F6FC" w:rsidR="005B50D4" w:rsidRDefault="005B50D4" w:rsidP="005B50D4"/>
    <w:p w14:paraId="74F08726" w14:textId="77777777" w:rsidR="005B50D4" w:rsidRPr="00695221" w:rsidRDefault="005B50D4" w:rsidP="005B50D4">
      <w:pPr>
        <w:jc w:val="center"/>
        <w:rPr>
          <w:b/>
        </w:rPr>
      </w:pPr>
      <w:r w:rsidRPr="00695221">
        <w:rPr>
          <w:b/>
        </w:rPr>
        <w:t>PÁLYÁZATI FELHÍVÁS</w:t>
      </w:r>
    </w:p>
    <w:p w14:paraId="4A7DC5EC" w14:textId="77777777" w:rsidR="005B50D4" w:rsidRPr="00695221" w:rsidRDefault="005B50D4" w:rsidP="005B50D4">
      <w:pPr>
        <w:jc w:val="center"/>
      </w:pPr>
    </w:p>
    <w:p w14:paraId="561ED828" w14:textId="77777777" w:rsidR="005B50D4" w:rsidRPr="00695221" w:rsidRDefault="005B50D4" w:rsidP="005B50D4">
      <w:pPr>
        <w:jc w:val="center"/>
        <w:rPr>
          <w:b/>
        </w:rPr>
      </w:pPr>
      <w:r w:rsidRPr="00695221">
        <w:rPr>
          <w:b/>
        </w:rPr>
        <w:t>A Pécsi Tudományegyetem Egészségtudományi Kar pótpályázatot ír ki</w:t>
      </w:r>
    </w:p>
    <w:p w14:paraId="7857662C" w14:textId="6F4BE704" w:rsidR="005B50D4" w:rsidRPr="00695221" w:rsidRDefault="005B50D4" w:rsidP="005B50D4">
      <w:pPr>
        <w:jc w:val="center"/>
        <w:rPr>
          <w:b/>
        </w:rPr>
      </w:pPr>
      <w:r>
        <w:rPr>
          <w:b/>
        </w:rPr>
        <w:t>a 2022/2023-as tanév</w:t>
      </w:r>
      <w:r w:rsidR="00913A95">
        <w:rPr>
          <w:b/>
        </w:rPr>
        <w:t xml:space="preserve"> tavaszi félévére</w:t>
      </w:r>
      <w:r w:rsidRPr="00695221">
        <w:rPr>
          <w:b/>
        </w:rPr>
        <w:t xml:space="preserve"> Erasmus+ hallgatói tanulmányi mobilitási programban való részvételre</w:t>
      </w:r>
    </w:p>
    <w:p w14:paraId="4BF7988D" w14:textId="77777777" w:rsidR="005B50D4" w:rsidRPr="00695221" w:rsidRDefault="005B50D4" w:rsidP="005B50D4">
      <w:pPr>
        <w:rPr>
          <w:b/>
        </w:rPr>
      </w:pPr>
    </w:p>
    <w:p w14:paraId="74A428B8" w14:textId="77777777" w:rsidR="005B50D4" w:rsidRPr="00695221" w:rsidRDefault="005B50D4" w:rsidP="005B50D4">
      <w:pPr>
        <w:rPr>
          <w:b/>
        </w:rPr>
      </w:pPr>
      <w:r w:rsidRPr="00695221">
        <w:rPr>
          <w:b/>
        </w:rPr>
        <w:t>A pályázat célja:</w:t>
      </w:r>
    </w:p>
    <w:p w14:paraId="58BB1055" w14:textId="77777777" w:rsidR="005B50D4" w:rsidRPr="00695221" w:rsidRDefault="005B50D4" w:rsidP="005B50D4">
      <w:pPr>
        <w:rPr>
          <w:b/>
        </w:rPr>
      </w:pPr>
      <w:r w:rsidRPr="00695221">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1B6E5F87" w14:textId="6629097C" w:rsidR="005B50D4" w:rsidRPr="00695221" w:rsidRDefault="005B50D4" w:rsidP="005B50D4">
      <w:r w:rsidRPr="00695221">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95221">
        <w:rPr>
          <w:iCs/>
        </w:rPr>
        <w:t>A tanulmányutak célja</w:t>
      </w:r>
      <w:r w:rsidRPr="00695221">
        <w:t xml:space="preserve"> félév-áthallgatás, a szakdolgozat elkészítése. A mobilitás csak akkor valósulhat meg, ha a külföldi tanulmányokat a küldő intézmény elfogadja és azt a hallgató itthoni előmenetelébe (a PTE-s kreditszámokon) beszámítja. A külföldi tanulmányok pályázható időtartama </w:t>
      </w:r>
      <w:r>
        <w:t>2</w:t>
      </w:r>
      <w:r w:rsidRPr="00695221">
        <w:t>-</w:t>
      </w:r>
      <w:r w:rsidR="004D362F">
        <w:t>6</w:t>
      </w:r>
      <w:r w:rsidRPr="00695221">
        <w:t xml:space="preserve"> hónap.</w:t>
      </w:r>
    </w:p>
    <w:p w14:paraId="74537EEE" w14:textId="77777777" w:rsidR="005B50D4" w:rsidRPr="00695221" w:rsidRDefault="005B50D4" w:rsidP="005B50D4"/>
    <w:p w14:paraId="423955D7" w14:textId="77777777" w:rsidR="005B50D4" w:rsidRPr="00695221" w:rsidRDefault="005B50D4" w:rsidP="005B50D4">
      <w:pPr>
        <w:rPr>
          <w:b/>
        </w:rPr>
      </w:pPr>
      <w:r w:rsidRPr="00695221">
        <w:rPr>
          <w:b/>
        </w:rPr>
        <w:t>Az Erasmus-program keretében külföldön teljesítő hallgatók:</w:t>
      </w:r>
    </w:p>
    <w:p w14:paraId="2C9EE9CE" w14:textId="76F2D5E3" w:rsidR="005B50D4" w:rsidRPr="00695221" w:rsidRDefault="005B50D4" w:rsidP="005B50D4">
      <w:pPr>
        <w:numPr>
          <w:ilvl w:val="0"/>
          <w:numId w:val="2"/>
        </w:numPr>
      </w:pPr>
      <w:r w:rsidRPr="00695221">
        <w:t xml:space="preserve">a pályázott időtartamnak megfelelően </w:t>
      </w:r>
      <w:r>
        <w:t>2</w:t>
      </w:r>
      <w:r w:rsidRPr="00695221">
        <w:t>-</w:t>
      </w:r>
      <w:r w:rsidR="004D362F">
        <w:t>6</w:t>
      </w:r>
      <w:r w:rsidRPr="00695221">
        <w:t xml:space="preserve"> hónapot töltenek külföldön;</w:t>
      </w:r>
    </w:p>
    <w:p w14:paraId="677C4F5D" w14:textId="77777777" w:rsidR="005B50D4" w:rsidRPr="00695221" w:rsidRDefault="005B50D4" w:rsidP="005B50D4">
      <w:pPr>
        <w:numPr>
          <w:ilvl w:val="0"/>
          <w:numId w:val="2"/>
        </w:numPr>
      </w:pPr>
      <w:r w:rsidRPr="00695221">
        <w:t>a fogadó intézményben nem fizetnek tandíjat;</w:t>
      </w:r>
    </w:p>
    <w:p w14:paraId="26FD8039" w14:textId="77777777" w:rsidR="005B50D4" w:rsidRPr="00695221" w:rsidRDefault="005B50D4" w:rsidP="005B50D4">
      <w:pPr>
        <w:numPr>
          <w:ilvl w:val="0"/>
          <w:numId w:val="2"/>
        </w:numPr>
      </w:pPr>
      <w:r w:rsidRPr="00695221">
        <w:rPr>
          <w:b/>
        </w:rPr>
        <w:t>a PTE Egészségtudományi Karán is beiratkoznak</w:t>
      </w:r>
      <w:r w:rsidRPr="00695221">
        <w:t xml:space="preserve">, </w:t>
      </w:r>
      <w:r w:rsidRPr="00695221">
        <w:rPr>
          <w:b/>
        </w:rPr>
        <w:t>aktív hallgatói státuszt létesítenek</w:t>
      </w:r>
      <w:r w:rsidRPr="00695221">
        <w:t>, esetleges itthoni tandíjukat kifizetik és rendes ösztöndíjukat a külföldi tartózkodás idejére is megkapják;</w:t>
      </w:r>
    </w:p>
    <w:p w14:paraId="662CD196" w14:textId="77777777" w:rsidR="005B50D4" w:rsidRPr="00695221" w:rsidRDefault="005B50D4" w:rsidP="005B50D4">
      <w:pPr>
        <w:numPr>
          <w:ilvl w:val="0"/>
          <w:numId w:val="2"/>
        </w:numPr>
      </w:pPr>
      <w:r w:rsidRPr="00695221">
        <w:rPr>
          <w:b/>
        </w:rPr>
        <w:t>a fogadóintézményben minimum 3 tantárgyat/10 kreditet teljesítenek;</w:t>
      </w:r>
    </w:p>
    <w:p w14:paraId="60716140" w14:textId="77777777" w:rsidR="005B50D4" w:rsidRPr="00695221" w:rsidRDefault="005B50D4" w:rsidP="005B50D4">
      <w:pPr>
        <w:numPr>
          <w:ilvl w:val="0"/>
          <w:numId w:val="2"/>
        </w:numPr>
      </w:pPr>
      <w:r w:rsidRPr="00695221">
        <w:t>diplomájukat nem szerzik meg a mobilitás befejezése előtt;</w:t>
      </w:r>
    </w:p>
    <w:p w14:paraId="78ACB474" w14:textId="77777777" w:rsidR="005B50D4" w:rsidRPr="00695221" w:rsidRDefault="005B50D4" w:rsidP="005B50D4">
      <w:pPr>
        <w:numPr>
          <w:ilvl w:val="0"/>
          <w:numId w:val="2"/>
        </w:numPr>
      </w:pPr>
      <w:r w:rsidRPr="00695221">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1493CF0A" w14:textId="77777777" w:rsidR="005B50D4" w:rsidRPr="00695221" w:rsidRDefault="005B50D4" w:rsidP="005B50D4">
      <w:pPr>
        <w:numPr>
          <w:ilvl w:val="0"/>
          <w:numId w:val="2"/>
        </w:numPr>
      </w:pPr>
      <w:r w:rsidRPr="00695221">
        <w:t>PhD hallgatók a képzési tervükben meghatározott kutatási tevékenységet is teljesíthetnek a partneregyetemen részképzés keretében;</w:t>
      </w:r>
    </w:p>
    <w:p w14:paraId="057A60B8" w14:textId="77777777" w:rsidR="005B50D4" w:rsidRPr="00695221" w:rsidRDefault="005B50D4" w:rsidP="005B50D4"/>
    <w:p w14:paraId="42DD1B28" w14:textId="77777777" w:rsidR="005B50D4" w:rsidRPr="00695221" w:rsidRDefault="005B50D4" w:rsidP="005B50D4">
      <w:pPr>
        <w:rPr>
          <w:b/>
        </w:rPr>
      </w:pPr>
      <w:r w:rsidRPr="00695221">
        <w:rPr>
          <w:b/>
        </w:rPr>
        <w:t>A programban részt vevő országok</w:t>
      </w:r>
    </w:p>
    <w:p w14:paraId="37679CBB" w14:textId="77777777" w:rsidR="005B50D4" w:rsidRPr="00695221" w:rsidRDefault="005B50D4" w:rsidP="005B50D4">
      <w:r w:rsidRPr="00695221">
        <w:t>Az alábbi országok vesznek részt a pályázatban:</w:t>
      </w:r>
    </w:p>
    <w:p w14:paraId="1CF48B8D" w14:textId="77777777" w:rsidR="005B50D4" w:rsidRPr="00695221" w:rsidRDefault="005B50D4" w:rsidP="005B50D4">
      <w:r w:rsidRPr="00695221">
        <w:t>Az Európai Unió tagállamai (Ausztria, Belgium, Bulgária, Ciprus, Csehország, Dánia, Észtország, Finnország, Franciaország, Görögország, Hollandia, Horvátország, Írország, Lengyelország, Lettország, Litvánia, Luxembourg, Málta, Németország, Olaszország, Portugália, Románia, Spanyolország, Szlovákia, Szlovénia, Svédország)</w:t>
      </w:r>
    </w:p>
    <w:p w14:paraId="6C9A5CFD" w14:textId="77777777" w:rsidR="005B50D4" w:rsidRPr="00695221" w:rsidRDefault="005B50D4" w:rsidP="005B50D4">
      <w:r w:rsidRPr="00695221">
        <w:t>Nem EU tagállamként a programban szintén részt vesz: Egyesült Királyság,</w:t>
      </w:r>
      <w:r>
        <w:t xml:space="preserve"> </w:t>
      </w:r>
      <w:r w:rsidRPr="00695221">
        <w:t>Macedónia Volt Jugoszláv Köztársaság, Izland, Liechtenstein, Norvégia, Törökország</w:t>
      </w:r>
    </w:p>
    <w:p w14:paraId="78EE3BA9" w14:textId="77777777" w:rsidR="005B50D4" w:rsidRPr="00695221" w:rsidRDefault="005B50D4" w:rsidP="005B50D4"/>
    <w:p w14:paraId="6673B602" w14:textId="77777777" w:rsidR="005B50D4" w:rsidRPr="00695221" w:rsidRDefault="005B50D4" w:rsidP="005B50D4">
      <w:pPr>
        <w:rPr>
          <w:b/>
        </w:rPr>
      </w:pPr>
      <w:r w:rsidRPr="00695221">
        <w:rPr>
          <w:b/>
        </w:rPr>
        <w:t>Kik nyújthatnak be pályázatot?</w:t>
      </w:r>
    </w:p>
    <w:p w14:paraId="001A4F0F" w14:textId="77777777" w:rsidR="005B50D4" w:rsidRPr="00695221" w:rsidRDefault="005B50D4" w:rsidP="005B50D4">
      <w:pPr>
        <w:rPr>
          <w:i/>
        </w:rPr>
      </w:pPr>
      <w:r w:rsidRPr="00695221">
        <w:rPr>
          <w:i/>
        </w:rPr>
        <w:t>Általános részvételi feltételek:</w:t>
      </w:r>
    </w:p>
    <w:p w14:paraId="0C57AE3F" w14:textId="77777777" w:rsidR="005B50D4" w:rsidRPr="00695221" w:rsidRDefault="005B50D4" w:rsidP="005B50D4">
      <w:pPr>
        <w:numPr>
          <w:ilvl w:val="0"/>
          <w:numId w:val="3"/>
        </w:numPr>
      </w:pPr>
      <w:r w:rsidRPr="00695221">
        <w:lastRenderedPageBreak/>
        <w:t>a hallgató magyar állampolgár, vagy oklevélszerzésre irányuló tanulmányokat folytat az intézményben.</w:t>
      </w:r>
    </w:p>
    <w:p w14:paraId="1AC4586B" w14:textId="77777777" w:rsidR="005B50D4" w:rsidRPr="00695221" w:rsidRDefault="005B50D4" w:rsidP="005B50D4">
      <w:pPr>
        <w:numPr>
          <w:ilvl w:val="0"/>
          <w:numId w:val="3"/>
        </w:numPr>
      </w:pPr>
      <w:r w:rsidRPr="00695221">
        <w:t xml:space="preserve">kiutazás legkorábban a felsőoktatási tanulmányok </w:t>
      </w:r>
      <w:r>
        <w:t>első</w:t>
      </w:r>
      <w:r w:rsidRPr="00695221">
        <w:t xml:space="preserve"> évében (</w:t>
      </w:r>
      <w:r>
        <w:t>egy</w:t>
      </w:r>
      <w:r w:rsidRPr="00695221">
        <w:t xml:space="preserve"> lezárt félévvel rendelkezik a kiutazáskor)</w:t>
      </w:r>
    </w:p>
    <w:p w14:paraId="7980C531" w14:textId="77777777" w:rsidR="005B50D4" w:rsidRPr="00695221" w:rsidRDefault="005B50D4" w:rsidP="005B50D4">
      <w:pPr>
        <w:numPr>
          <w:ilvl w:val="0"/>
          <w:numId w:val="3"/>
        </w:numPr>
      </w:pPr>
      <w:r w:rsidRPr="00695221">
        <w:t>abban a félévben, amelyben a mobilitás megvalósul, aktív hallgatói jogviszonnyal rendelkeznek a PTE-n és diplomájukat nem szerzik meg a mobilitási időszak befejezése előtt;</w:t>
      </w:r>
    </w:p>
    <w:p w14:paraId="5C19F2EE" w14:textId="6083D8E1" w:rsidR="005B50D4" w:rsidRPr="00695221" w:rsidRDefault="005B50D4" w:rsidP="005B50D4">
      <w:pPr>
        <w:numPr>
          <w:ilvl w:val="0"/>
          <w:numId w:val="3"/>
        </w:numPr>
      </w:pPr>
      <w:r w:rsidRPr="00695221">
        <w:t>a hallgató nyelvi kompetenciáinak ellenőrzése megtörténik az Európai Bizottság által elvárt módon (online felmérés a kiválasztás után, illetve a hazaérkezés után)</w:t>
      </w:r>
    </w:p>
    <w:p w14:paraId="6A897BEF" w14:textId="77777777" w:rsidR="005B50D4" w:rsidRPr="00695221" w:rsidRDefault="005B50D4" w:rsidP="005B50D4">
      <w:pPr>
        <w:numPr>
          <w:ilvl w:val="0"/>
          <w:numId w:val="3"/>
        </w:numPr>
      </w:pPr>
      <w:r w:rsidRPr="00695221">
        <w:t>valamint megfelelnek az adott karon / tanszéken meghirdetett pályázati követelményeknek,</w:t>
      </w:r>
    </w:p>
    <w:p w14:paraId="37647A1C" w14:textId="77777777" w:rsidR="005B50D4" w:rsidRPr="00695221" w:rsidRDefault="005B50D4" w:rsidP="005B50D4">
      <w:pPr>
        <w:numPr>
          <w:ilvl w:val="0"/>
          <w:numId w:val="3"/>
        </w:numPr>
      </w:pPr>
      <w:r w:rsidRPr="00695221">
        <w:rPr>
          <w:bCs/>
        </w:rPr>
        <w:t xml:space="preserve">jó tanulmányi eredményekkel és nyelvtudással (nyelvvizsga nem feltétel) rendelkezik, </w:t>
      </w:r>
    </w:p>
    <w:p w14:paraId="24AD486F" w14:textId="3D2407EE" w:rsidR="005B50D4" w:rsidRPr="00695221" w:rsidRDefault="005B50D4" w:rsidP="005B50D4">
      <w:pPr>
        <w:numPr>
          <w:ilvl w:val="0"/>
          <w:numId w:val="3"/>
        </w:numPr>
        <w:rPr>
          <w:bCs/>
        </w:rPr>
      </w:pPr>
      <w:r w:rsidRPr="00695221">
        <w:rPr>
          <w:bCs/>
        </w:rPr>
        <w:t>az ösztöndíjat elnyerő hallgató köteles egy OLS (Online Linguistic Support) nyelvi szintfelmérésen részt venni, amennyiben a tanulmányok nyelve nem az anyanyelve</w:t>
      </w:r>
      <w:r w:rsidR="00913A95">
        <w:rPr>
          <w:bCs/>
        </w:rPr>
        <w:t>,</w:t>
      </w:r>
      <w:r w:rsidRPr="00695221">
        <w:rPr>
          <w:bCs/>
        </w:rPr>
        <w:t xml:space="preserve"> de az alábbi nyelvek egyike: angol, német, olasz, spanyol, francia, holland, (bővebb információ a pályázat pozitív elbírálását követően)”</w:t>
      </w:r>
    </w:p>
    <w:p w14:paraId="26C09002" w14:textId="77777777" w:rsidR="005B50D4" w:rsidRPr="00695221" w:rsidRDefault="005B50D4" w:rsidP="005B50D4">
      <w:pPr>
        <w:rPr>
          <w:b/>
          <w:bCs/>
        </w:rPr>
      </w:pPr>
    </w:p>
    <w:p w14:paraId="446173B8" w14:textId="77777777" w:rsidR="005B50D4" w:rsidRPr="00695221" w:rsidRDefault="005B50D4" w:rsidP="005B50D4">
      <w:pPr>
        <w:rPr>
          <w:b/>
          <w:bCs/>
        </w:rPr>
      </w:pPr>
      <w:r w:rsidRPr="00695221">
        <w:rPr>
          <w:b/>
          <w:bCs/>
        </w:rPr>
        <w:t>A pályázó által benyújtandó dokumentumok:</w:t>
      </w:r>
    </w:p>
    <w:p w14:paraId="69A12F43" w14:textId="77777777" w:rsidR="005B50D4" w:rsidRPr="00695221" w:rsidRDefault="005B50D4" w:rsidP="005B50D4">
      <w:pPr>
        <w:rPr>
          <w:iCs/>
        </w:rPr>
      </w:pPr>
    </w:p>
    <w:p w14:paraId="679EF9E0" w14:textId="77777777" w:rsidR="005B50D4" w:rsidRPr="00695221" w:rsidRDefault="005B50D4" w:rsidP="005B50D4">
      <w:pPr>
        <w:numPr>
          <w:ilvl w:val="0"/>
          <w:numId w:val="4"/>
        </w:numPr>
      </w:pPr>
      <w:r w:rsidRPr="00695221">
        <w:rPr>
          <w:iCs/>
        </w:rPr>
        <w:t>szakmai önéletrajz</w:t>
      </w:r>
    </w:p>
    <w:p w14:paraId="58E4ECBA" w14:textId="77777777" w:rsidR="005B50D4" w:rsidRPr="00695221" w:rsidRDefault="005B50D4" w:rsidP="005B50D4">
      <w:pPr>
        <w:numPr>
          <w:ilvl w:val="0"/>
          <w:numId w:val="4"/>
        </w:numPr>
        <w:rPr>
          <w:iCs/>
        </w:rPr>
      </w:pPr>
      <w:r w:rsidRPr="00695221">
        <w:rPr>
          <w:iCs/>
        </w:rPr>
        <w:t>motivációs levél</w:t>
      </w:r>
    </w:p>
    <w:p w14:paraId="615A7A0E" w14:textId="77777777" w:rsidR="005B50D4" w:rsidRPr="00695221" w:rsidRDefault="005B50D4" w:rsidP="005B50D4">
      <w:pPr>
        <w:numPr>
          <w:ilvl w:val="0"/>
          <w:numId w:val="4"/>
        </w:numPr>
        <w:rPr>
          <w:iCs/>
        </w:rPr>
      </w:pPr>
      <w:r w:rsidRPr="00695221">
        <w:rPr>
          <w:iCs/>
        </w:rPr>
        <w:t>kreditigazolás az előző két lezárt félévről (transzkript)</w:t>
      </w:r>
    </w:p>
    <w:p w14:paraId="670946CC" w14:textId="77777777" w:rsidR="005B50D4" w:rsidRPr="00695221" w:rsidRDefault="005B50D4" w:rsidP="005B50D4">
      <w:pPr>
        <w:numPr>
          <w:ilvl w:val="0"/>
          <w:numId w:val="4"/>
        </w:numPr>
        <w:rPr>
          <w:iCs/>
        </w:rPr>
      </w:pPr>
      <w:r w:rsidRPr="00695221">
        <w:rPr>
          <w:iCs/>
        </w:rPr>
        <w:t>nyelvvizsgabizonyítvány másolata</w:t>
      </w:r>
    </w:p>
    <w:p w14:paraId="69EDE689" w14:textId="77777777" w:rsidR="005B50D4" w:rsidRPr="00695221" w:rsidRDefault="005B50D4" w:rsidP="005B50D4">
      <w:pPr>
        <w:numPr>
          <w:ilvl w:val="0"/>
          <w:numId w:val="4"/>
        </w:numPr>
      </w:pPr>
      <w:r w:rsidRPr="00695221">
        <w:rPr>
          <w:iCs/>
        </w:rPr>
        <w:t>igazolás egyéb szakmai vagy közéleti tevékenységről</w:t>
      </w:r>
    </w:p>
    <w:p w14:paraId="66B1FB38" w14:textId="77777777" w:rsidR="005B50D4" w:rsidRPr="00695221" w:rsidRDefault="005B50D4" w:rsidP="005B50D4"/>
    <w:p w14:paraId="54FF914C" w14:textId="2A510749" w:rsidR="005B50D4" w:rsidRPr="00695221" w:rsidRDefault="005B50D4" w:rsidP="005B50D4">
      <w:r w:rsidRPr="00695221">
        <w:t>Az Erasmus+ program szabályai szerint minden hallgató legfeljebb 12 hónapra kaphat Erasmus státuszt képzési szintenként (részképzés és szakmai gyakorlat összesen), így</w:t>
      </w:r>
      <w:r w:rsidR="00913A95">
        <w:t>,</w:t>
      </w:r>
      <w:r w:rsidRPr="00695221">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6B75F769" w14:textId="01913C7D" w:rsidR="005B50D4" w:rsidRPr="00695221" w:rsidRDefault="005B50D4" w:rsidP="005B50D4">
      <w:r w:rsidRPr="00695221">
        <w:t>Az alapképzésben vagy mesterképzésben részt vevő végzős hallgatók</w:t>
      </w:r>
      <w:r w:rsidR="00913A95">
        <w:t>,</w:t>
      </w:r>
      <w:r w:rsidRPr="00695221">
        <w:t xml:space="preserve"> akik folytatni kívánják a tanulmányaikat, a mester vagy doktori képzés első félévében, szeptemberben pályázzanak.</w:t>
      </w:r>
    </w:p>
    <w:p w14:paraId="27A15914" w14:textId="3BCA2708" w:rsidR="005B50D4" w:rsidRPr="00695221" w:rsidRDefault="005B50D4" w:rsidP="005B50D4">
      <w:r w:rsidRPr="00695221">
        <w:t>Az ösztöndíj összege függ a tanulmányi időszak hos</w:t>
      </w:r>
      <w:r>
        <w:t>szától és a célországtól. A 2022/2023</w:t>
      </w:r>
      <w:r w:rsidRPr="00695221">
        <w:t>-</w:t>
      </w:r>
      <w:r>
        <w:t>a</w:t>
      </w:r>
      <w:r w:rsidRPr="00695221">
        <w:t>s tanévre vonatkozóan előreláthatólag ezen összegek kerülnek megítélésre (1 hónap mobilitás alatt 30 napot értünk!):</w:t>
      </w:r>
    </w:p>
    <w:p w14:paraId="73E31753" w14:textId="77777777" w:rsidR="005B50D4" w:rsidRPr="00695221" w:rsidRDefault="005B50D4" w:rsidP="005B50D4"/>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5B50D4" w:rsidRPr="00191A30" w14:paraId="6F49BC3A" w14:textId="77777777" w:rsidTr="00BA5926">
        <w:trPr>
          <w:trHeight w:val="522"/>
          <w:jc w:val="center"/>
        </w:trPr>
        <w:tc>
          <w:tcPr>
            <w:tcW w:w="6304" w:type="dxa"/>
            <w:shd w:val="clear" w:color="auto" w:fill="auto"/>
            <w:tcMar>
              <w:top w:w="15" w:type="dxa"/>
              <w:left w:w="15" w:type="dxa"/>
              <w:bottom w:w="0" w:type="dxa"/>
              <w:right w:w="15" w:type="dxa"/>
            </w:tcMar>
            <w:hideMark/>
          </w:tcPr>
          <w:p w14:paraId="6A02BACB" w14:textId="77777777" w:rsidR="005B50D4" w:rsidRPr="00191A30" w:rsidRDefault="005B50D4" w:rsidP="00BA5926">
            <w:r w:rsidRPr="00191A30">
              <w:t> </w:t>
            </w:r>
          </w:p>
        </w:tc>
        <w:tc>
          <w:tcPr>
            <w:tcW w:w="4021" w:type="dxa"/>
            <w:shd w:val="clear" w:color="auto" w:fill="auto"/>
            <w:tcMar>
              <w:top w:w="15" w:type="dxa"/>
              <w:left w:w="15" w:type="dxa"/>
              <w:bottom w:w="0" w:type="dxa"/>
              <w:right w:w="15" w:type="dxa"/>
            </w:tcMar>
            <w:vAlign w:val="center"/>
            <w:hideMark/>
          </w:tcPr>
          <w:p w14:paraId="05C4F077" w14:textId="77777777" w:rsidR="005B50D4" w:rsidRPr="00191A30" w:rsidRDefault="005B50D4" w:rsidP="00BA5926">
            <w:pPr>
              <w:jc w:val="center"/>
            </w:pPr>
            <w:r w:rsidRPr="00191A30">
              <w:t>Tanulmányi célú mobilitás</w:t>
            </w:r>
          </w:p>
        </w:tc>
      </w:tr>
      <w:tr w:rsidR="005B50D4" w:rsidRPr="00191A30" w14:paraId="6F1FD89C" w14:textId="77777777" w:rsidTr="00BA5926">
        <w:trPr>
          <w:trHeight w:val="499"/>
          <w:jc w:val="center"/>
        </w:trPr>
        <w:tc>
          <w:tcPr>
            <w:tcW w:w="6304" w:type="dxa"/>
            <w:shd w:val="clear" w:color="auto" w:fill="auto"/>
            <w:tcMar>
              <w:top w:w="15" w:type="dxa"/>
              <w:left w:w="15" w:type="dxa"/>
              <w:bottom w:w="0" w:type="dxa"/>
              <w:right w:w="15" w:type="dxa"/>
            </w:tcMar>
            <w:vAlign w:val="center"/>
            <w:hideMark/>
          </w:tcPr>
          <w:p w14:paraId="7AC6E358" w14:textId="77777777" w:rsidR="005B50D4" w:rsidRPr="00191A30" w:rsidRDefault="005B50D4" w:rsidP="00BA5926">
            <w:pPr>
              <w:jc w:val="center"/>
            </w:pPr>
            <w:r w:rsidRPr="00191A30">
              <w:t>Magas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3B0CA4ED" w14:textId="6F960F82" w:rsidR="005B50D4" w:rsidRPr="00191A30" w:rsidRDefault="00913A95" w:rsidP="00BA5926">
            <w:pPr>
              <w:jc w:val="center"/>
            </w:pPr>
            <w:r>
              <w:t>600</w:t>
            </w:r>
            <w:r w:rsidR="005B50D4" w:rsidRPr="00191A30">
              <w:t xml:space="preserve"> €</w:t>
            </w:r>
          </w:p>
        </w:tc>
      </w:tr>
      <w:tr w:rsidR="005B50D4" w:rsidRPr="00191A30" w14:paraId="44DE90C1" w14:textId="77777777" w:rsidTr="00BA5926">
        <w:trPr>
          <w:trHeight w:val="1520"/>
          <w:jc w:val="center"/>
        </w:trPr>
        <w:tc>
          <w:tcPr>
            <w:tcW w:w="6304" w:type="dxa"/>
            <w:shd w:val="clear" w:color="auto" w:fill="auto"/>
            <w:tcMar>
              <w:top w:w="15" w:type="dxa"/>
              <w:left w:w="15" w:type="dxa"/>
              <w:bottom w:w="0" w:type="dxa"/>
              <w:right w:w="15" w:type="dxa"/>
            </w:tcMar>
            <w:vAlign w:val="center"/>
            <w:hideMark/>
          </w:tcPr>
          <w:p w14:paraId="33C5C193" w14:textId="77777777" w:rsidR="005B50D4" w:rsidRPr="00191A30" w:rsidRDefault="005B50D4" w:rsidP="00BA5926">
            <w:pPr>
              <w:spacing w:before="120" w:after="240"/>
              <w:jc w:val="center"/>
            </w:pPr>
            <w:r w:rsidRPr="00191A30">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4021" w:type="dxa"/>
            <w:vMerge/>
            <w:shd w:val="clear" w:color="auto" w:fill="auto"/>
            <w:vAlign w:val="center"/>
            <w:hideMark/>
          </w:tcPr>
          <w:p w14:paraId="449FE344" w14:textId="77777777" w:rsidR="005B50D4" w:rsidRPr="00191A30" w:rsidRDefault="005B50D4" w:rsidP="00BA5926"/>
        </w:tc>
      </w:tr>
    </w:tbl>
    <w:p w14:paraId="296408EB" w14:textId="77777777" w:rsidR="005B50D4" w:rsidRDefault="005B50D4" w:rsidP="005B50D4">
      <w:r>
        <w:br w:type="page"/>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5B50D4" w:rsidRPr="00191A30" w14:paraId="2085C629" w14:textId="77777777" w:rsidTr="00BA5926">
        <w:trPr>
          <w:trHeight w:val="499"/>
          <w:jc w:val="center"/>
        </w:trPr>
        <w:tc>
          <w:tcPr>
            <w:tcW w:w="6304" w:type="dxa"/>
            <w:shd w:val="clear" w:color="auto" w:fill="auto"/>
            <w:tcMar>
              <w:top w:w="15" w:type="dxa"/>
              <w:left w:w="15" w:type="dxa"/>
              <w:bottom w:w="0" w:type="dxa"/>
              <w:right w:w="15" w:type="dxa"/>
            </w:tcMar>
            <w:vAlign w:val="center"/>
            <w:hideMark/>
          </w:tcPr>
          <w:p w14:paraId="7DB6D9D0" w14:textId="77777777" w:rsidR="005B50D4" w:rsidRPr="00191A30" w:rsidRDefault="005B50D4" w:rsidP="00BA5926">
            <w:pPr>
              <w:jc w:val="center"/>
            </w:pPr>
            <w:r w:rsidRPr="00191A30">
              <w:lastRenderedPageBreak/>
              <w:t>Közepes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6ACEF479" w14:textId="53A1000B" w:rsidR="005B50D4" w:rsidRPr="00191A30" w:rsidRDefault="00913A95" w:rsidP="00BA5926">
            <w:pPr>
              <w:jc w:val="center"/>
            </w:pPr>
            <w:r>
              <w:t>540</w:t>
            </w:r>
            <w:r w:rsidR="005B50D4" w:rsidRPr="00191A30">
              <w:t xml:space="preserve"> €</w:t>
            </w:r>
          </w:p>
        </w:tc>
      </w:tr>
      <w:tr w:rsidR="005B50D4" w:rsidRPr="00191A30" w14:paraId="29AB8C4B" w14:textId="77777777" w:rsidTr="00BA5926">
        <w:trPr>
          <w:trHeight w:val="2018"/>
          <w:jc w:val="center"/>
        </w:trPr>
        <w:tc>
          <w:tcPr>
            <w:tcW w:w="6304" w:type="dxa"/>
            <w:shd w:val="clear" w:color="auto" w:fill="auto"/>
            <w:tcMar>
              <w:top w:w="15" w:type="dxa"/>
              <w:left w:w="15" w:type="dxa"/>
              <w:bottom w:w="0" w:type="dxa"/>
              <w:right w:w="15" w:type="dxa"/>
            </w:tcMar>
            <w:vAlign w:val="center"/>
            <w:hideMark/>
          </w:tcPr>
          <w:p w14:paraId="470FE4A4" w14:textId="77777777" w:rsidR="005B50D4" w:rsidRPr="00191A30" w:rsidRDefault="005B50D4" w:rsidP="00BA5926">
            <w:pPr>
              <w:jc w:val="center"/>
            </w:pPr>
            <w:r w:rsidRPr="00191A30">
              <w:t>Bulgária (BG), Csehország (CZ), Észtország (EE), Horvátország (HR), Litvánia (LT), Lettország (LV), Lengyelország (PL), Románia (RO), Szerbia (RS), Szlovénia (SI), Szlovákia (SK) Macedónia (MK), Törökország (TR)</w:t>
            </w:r>
          </w:p>
        </w:tc>
        <w:tc>
          <w:tcPr>
            <w:tcW w:w="4021" w:type="dxa"/>
            <w:vMerge/>
            <w:shd w:val="clear" w:color="auto" w:fill="auto"/>
            <w:vAlign w:val="center"/>
            <w:hideMark/>
          </w:tcPr>
          <w:p w14:paraId="47C347F0" w14:textId="77777777" w:rsidR="005B50D4" w:rsidRPr="00191A30" w:rsidRDefault="005B50D4" w:rsidP="00BA5926"/>
        </w:tc>
      </w:tr>
    </w:tbl>
    <w:p w14:paraId="3531E560" w14:textId="77777777" w:rsidR="005B50D4" w:rsidRPr="00695221" w:rsidRDefault="005B50D4" w:rsidP="005B50D4">
      <w:pPr>
        <w:rPr>
          <w:u w:val="single"/>
        </w:rPr>
      </w:pPr>
    </w:p>
    <w:p w14:paraId="56395C54" w14:textId="77777777" w:rsidR="005B50D4" w:rsidRDefault="005B50D4" w:rsidP="005B50D4">
      <w:pPr>
        <w:autoSpaceDE w:val="0"/>
        <w:autoSpaceDN w:val="0"/>
        <w:adjustRightInd w:val="0"/>
        <w:jc w:val="both"/>
      </w:pPr>
      <w:r w:rsidRPr="000C0188">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7197F527" w14:textId="77777777" w:rsidR="005B50D4" w:rsidRPr="000C0188" w:rsidRDefault="005B50D4" w:rsidP="005B50D4">
      <w:pPr>
        <w:autoSpaceDE w:val="0"/>
        <w:autoSpaceDN w:val="0"/>
        <w:adjustRightInd w:val="0"/>
        <w:jc w:val="both"/>
      </w:pPr>
    </w:p>
    <w:p w14:paraId="6DA4D5EC" w14:textId="77777777" w:rsidR="005B50D4" w:rsidRPr="000C0188" w:rsidRDefault="005B50D4" w:rsidP="005B50D4">
      <w:r w:rsidRPr="000C0188">
        <w:t xml:space="preserve">A kevesebb lehetőséggel rendelkező hallgatók havonta </w:t>
      </w:r>
      <w:r>
        <w:t>2</w:t>
      </w:r>
      <w:r w:rsidRPr="000C0188">
        <w:t>50 EUR kiegészítő összegre jogosultak az uniós Erasmus+ támogatás keretében nyújtott egyéni támogatás mellett. Az esélyegyenlőségi támogatás külön igénylés alapján történik.</w:t>
      </w:r>
    </w:p>
    <w:p w14:paraId="67AFA935" w14:textId="77777777" w:rsidR="005B50D4" w:rsidRPr="000C0188" w:rsidRDefault="005B50D4" w:rsidP="005B50D4"/>
    <w:p w14:paraId="58FB3470" w14:textId="77777777" w:rsidR="005B50D4" w:rsidRPr="00695221" w:rsidRDefault="005B50D4" w:rsidP="005B50D4">
      <w:r w:rsidRPr="00695221">
        <w:t>Felhívjuk a pályázó hallgatók figyelmét, hogy az ösztöndíj nem fedezi a kint</w:t>
      </w:r>
      <w:r>
        <w:t xml:space="preserve"> </w:t>
      </w:r>
      <w:r w:rsidRPr="00695221">
        <w:t xml:space="preserve">tartózkodás során felmerülő összes költséget, azt más forrásokból kiegészíteni szükséges. </w:t>
      </w:r>
    </w:p>
    <w:p w14:paraId="381792E4" w14:textId="77777777" w:rsidR="005B50D4" w:rsidRPr="00695221" w:rsidRDefault="005B50D4" w:rsidP="005B50D4"/>
    <w:p w14:paraId="7B6B055F" w14:textId="77777777" w:rsidR="005B50D4" w:rsidRPr="00695221" w:rsidRDefault="005B50D4" w:rsidP="005B50D4">
      <w:pPr>
        <w:rPr>
          <w:b/>
        </w:rPr>
      </w:pPr>
      <w:r w:rsidRPr="00695221">
        <w:rPr>
          <w:b/>
        </w:rPr>
        <w:t>A pályázat benyújtásának határideje és módja:</w:t>
      </w:r>
    </w:p>
    <w:p w14:paraId="4B4BDAC8" w14:textId="77777777" w:rsidR="009F04A4" w:rsidRDefault="005B50D4" w:rsidP="005B50D4">
      <w:r w:rsidRPr="00695221">
        <w:t xml:space="preserve">A pályázatot a kari sajátosságoknak megfelelően legkésőbb </w:t>
      </w:r>
      <w:r>
        <w:rPr>
          <w:b/>
        </w:rPr>
        <w:t>2022</w:t>
      </w:r>
      <w:r w:rsidRPr="00695221">
        <w:rPr>
          <w:b/>
        </w:rPr>
        <w:t xml:space="preserve">. </w:t>
      </w:r>
      <w:r w:rsidR="00913A95">
        <w:rPr>
          <w:b/>
        </w:rPr>
        <w:t>október 14</w:t>
      </w:r>
      <w:r w:rsidRPr="00695221">
        <w:rPr>
          <w:b/>
        </w:rPr>
        <w:t>-ig</w:t>
      </w:r>
      <w:r w:rsidRPr="00695221">
        <w:t xml:space="preserve"> kell benyújtani </w:t>
      </w:r>
      <w:r>
        <w:t>online</w:t>
      </w:r>
      <w:r w:rsidR="00913A95">
        <w:t xml:space="preserve">: </w:t>
      </w:r>
      <w:hyperlink r:id="rId7" w:history="1">
        <w:r w:rsidR="009F04A4" w:rsidRPr="003E1E28">
          <w:rPr>
            <w:rStyle w:val="Hiperhivatkozs"/>
          </w:rPr>
          <w:t>https://mobilitas.pte.hu/hallgatoknak</w:t>
        </w:r>
      </w:hyperlink>
      <w:r w:rsidR="009F04A4">
        <w:t>.</w:t>
      </w:r>
      <w:r w:rsidRPr="00695221">
        <w:t xml:space="preserve"> </w:t>
      </w:r>
    </w:p>
    <w:p w14:paraId="253105D8" w14:textId="0C9F033C" w:rsidR="005B50D4" w:rsidRPr="00695221" w:rsidRDefault="005B50D4" w:rsidP="005B50D4">
      <w:r w:rsidRPr="00695221">
        <w:t>A hiányos, feltételeknek nem megfelelő vagy határidő után érkező pályázatokat nem áll módunkban elfogadni.</w:t>
      </w:r>
    </w:p>
    <w:p w14:paraId="64BA0389" w14:textId="77777777" w:rsidR="005B50D4" w:rsidRPr="00695221" w:rsidRDefault="005B50D4" w:rsidP="005B50D4">
      <w:r w:rsidRPr="00695221">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4F269754" w14:textId="77777777" w:rsidR="005B50D4" w:rsidRPr="00695221" w:rsidRDefault="005B50D4" w:rsidP="005B50D4">
      <w:r w:rsidRPr="00695221">
        <w:rPr>
          <w:b/>
        </w:rPr>
        <w:t>Bővebb felvilágosítás:</w:t>
      </w:r>
      <w:r w:rsidRPr="00695221">
        <w:t xml:space="preserve"> </w:t>
      </w:r>
    </w:p>
    <w:p w14:paraId="16885553" w14:textId="77777777" w:rsidR="005B50D4" w:rsidRPr="00695221" w:rsidRDefault="005B50D4" w:rsidP="005B50D4">
      <w:r w:rsidRPr="00695221">
        <w:t xml:space="preserve">Dr. Simon Klára kari Erasmus koordinátor: </w:t>
      </w:r>
      <w:hyperlink r:id="rId8" w:history="1">
        <w:r w:rsidRPr="00695221">
          <w:rPr>
            <w:rStyle w:val="Hiperhivatkozs"/>
          </w:rPr>
          <w:t>klara.simon@etk.pte.hu</w:t>
        </w:r>
      </w:hyperlink>
      <w:r w:rsidRPr="00695221">
        <w:t xml:space="preserve"> e-mail címen. </w:t>
      </w:r>
    </w:p>
    <w:p w14:paraId="073E0289" w14:textId="77777777" w:rsidR="005B50D4" w:rsidRPr="00695221" w:rsidRDefault="005B50D4" w:rsidP="005B50D4">
      <w:pPr>
        <w:rPr>
          <w:b/>
        </w:rPr>
      </w:pPr>
      <w:r w:rsidRPr="00695221">
        <w:rPr>
          <w:b/>
        </w:rPr>
        <w:t>A benyújtott pályázatok elbírálása:</w:t>
      </w:r>
    </w:p>
    <w:p w14:paraId="70F3E9C7" w14:textId="6674FDAA" w:rsidR="005B50D4" w:rsidRPr="00695221" w:rsidRDefault="005B50D4" w:rsidP="005B50D4">
      <w:r w:rsidRPr="00695221">
        <w:t>A benyújtott pályázatokat a kar által felállított szakmai bizottság a Kari Külügyi Bizottság bí</w:t>
      </w:r>
      <w:r>
        <w:t xml:space="preserve">rálja el legkésőbb 2022. </w:t>
      </w:r>
      <w:r w:rsidR="00913A95">
        <w:t>november</w:t>
      </w:r>
      <w:r w:rsidRPr="00695221">
        <w:t xml:space="preserve"> közepéig. A bírálati szempontokat a kar pályázatot elbíráló bizottságának ügyrendje rögzíti.</w:t>
      </w:r>
    </w:p>
    <w:p w14:paraId="585C7758" w14:textId="77777777" w:rsidR="005B50D4" w:rsidRPr="00695221" w:rsidRDefault="005B50D4" w:rsidP="005B50D4"/>
    <w:p w14:paraId="6E5B5524" w14:textId="77777777" w:rsidR="005B50D4" w:rsidRPr="00695221" w:rsidRDefault="005B50D4" w:rsidP="005B50D4">
      <w:pPr>
        <w:rPr>
          <w:b/>
        </w:rPr>
      </w:pPr>
      <w:r w:rsidRPr="00695221">
        <w:rPr>
          <w:b/>
        </w:rPr>
        <w:t>A pályázat elbírálásának menete</w:t>
      </w:r>
    </w:p>
    <w:p w14:paraId="40DE2EAE" w14:textId="77777777" w:rsidR="005B50D4" w:rsidRPr="00695221" w:rsidRDefault="005B50D4" w:rsidP="005B50D4"/>
    <w:p w14:paraId="26B19291" w14:textId="77777777" w:rsidR="005B50D4" w:rsidRPr="00695221" w:rsidRDefault="005B50D4" w:rsidP="005B50D4">
      <w:r w:rsidRPr="00695221">
        <w:t>(1) A rangsorok fogadóintézményekként, majd nyelvterületenként kerülnek felállításra.</w:t>
      </w:r>
    </w:p>
    <w:p w14:paraId="055097DA" w14:textId="77777777" w:rsidR="005B50D4" w:rsidRPr="00695221" w:rsidRDefault="005B50D4" w:rsidP="005B50D4">
      <w:r w:rsidRPr="00695221">
        <w:t>(2) A pályázatokra maximum 100 pont adható, az alábbiak szerinti megosztásban:</w:t>
      </w:r>
    </w:p>
    <w:p w14:paraId="7FDE2B22" w14:textId="77777777" w:rsidR="005B50D4" w:rsidRPr="00695221" w:rsidRDefault="005B50D4" w:rsidP="005B50D4">
      <w:r w:rsidRPr="00695221">
        <w:t>(a) Nyelvtudás</w:t>
      </w:r>
    </w:p>
    <w:p w14:paraId="0929A640" w14:textId="77777777" w:rsidR="005B50D4" w:rsidRPr="00695221" w:rsidRDefault="005B50D4" w:rsidP="005B50D4">
      <w:r w:rsidRPr="00695221">
        <w:t>(a.1.) Nyelvtudásra maximum 25 pont adható.</w:t>
      </w:r>
    </w:p>
    <w:p w14:paraId="1DDB9222" w14:textId="3F1927D2" w:rsidR="005B50D4" w:rsidRPr="00695221" w:rsidRDefault="005B50D4" w:rsidP="005B50D4">
      <w:r w:rsidRPr="00695221">
        <w:t xml:space="preserve">(a.1.) </w:t>
      </w:r>
      <w:r w:rsidR="00913A95" w:rsidRPr="00695221">
        <w:t>A fogadó intézmény oktatási nyelvéből</w:t>
      </w:r>
      <w:r w:rsidRPr="00695221">
        <w:t xml:space="preserve"> vagy angol nyelvből szerzett nyelvvizsgák</w:t>
      </w:r>
    </w:p>
    <w:p w14:paraId="0B81F4A0" w14:textId="77777777" w:rsidR="005B50D4" w:rsidRPr="00695221" w:rsidRDefault="005B50D4" w:rsidP="005B50D4">
      <w:r w:rsidRPr="00695221">
        <w:t>értékelése: Nyelvvizsga foka Pontérték</w:t>
      </w:r>
    </w:p>
    <w:p w14:paraId="1392628A" w14:textId="77777777" w:rsidR="005B50D4" w:rsidRPr="00695221" w:rsidRDefault="005B50D4" w:rsidP="005B50D4">
      <w:r w:rsidRPr="00695221">
        <w:t>Államilag elismert általános középfokú C típusú nyelvvizsga 10 pont</w:t>
      </w:r>
    </w:p>
    <w:p w14:paraId="71DAF563" w14:textId="77777777" w:rsidR="005B50D4" w:rsidRPr="00695221" w:rsidRDefault="005B50D4" w:rsidP="005B50D4">
      <w:r w:rsidRPr="00695221">
        <w:t>Államilag elismert általános felsőfokú C típusú nyelvvizsga 20 pont</w:t>
      </w:r>
    </w:p>
    <w:p w14:paraId="7804CC13" w14:textId="77777777" w:rsidR="005B50D4" w:rsidRPr="00695221" w:rsidRDefault="005B50D4" w:rsidP="005B50D4">
      <w:r w:rsidRPr="00695221">
        <w:lastRenderedPageBreak/>
        <w:t>Abban az esetben, ha a pályázó nem rendelkezik nyelvvizsgával, nyelvi meghallgatás dönt,</w:t>
      </w:r>
    </w:p>
    <w:p w14:paraId="6B15F181" w14:textId="77777777" w:rsidR="005B50D4" w:rsidRPr="00695221" w:rsidRDefault="005B50D4" w:rsidP="005B50D4">
      <w:r w:rsidRPr="00695221">
        <w:t>hogy pályázhat-e a továbbiakban, fenntartva, hogy nem kerül hátrányba emiatt.</w:t>
      </w:r>
    </w:p>
    <w:p w14:paraId="43DEE4C3" w14:textId="77777777" w:rsidR="005B50D4" w:rsidRPr="00695221" w:rsidRDefault="005B50D4" w:rsidP="005B50D4">
      <w:r w:rsidRPr="00695221">
        <w:t>(a.1.1) Más nyelv(ek)ből meglévő nyelvvizsgá(k)ért összesen 5 pont adható.</w:t>
      </w:r>
    </w:p>
    <w:p w14:paraId="58FAF344" w14:textId="77777777" w:rsidR="005B50D4" w:rsidRPr="00695221" w:rsidRDefault="005B50D4" w:rsidP="005B50D4">
      <w:r w:rsidRPr="00695221">
        <w:t>(b) Tanulmányi eredmény</w:t>
      </w:r>
    </w:p>
    <w:p w14:paraId="2E535D28" w14:textId="2E4B6A56" w:rsidR="005B50D4" w:rsidRPr="00695221" w:rsidRDefault="005B50D4" w:rsidP="005B50D4">
      <w:r w:rsidRPr="00695221">
        <w:t xml:space="preserve">(b.1.) Tanulmányi eredményre maximum </w:t>
      </w:r>
      <w:r w:rsidR="00714BD8">
        <w:t>20</w:t>
      </w:r>
      <w:r w:rsidRPr="00695221">
        <w:t xml:space="preserve"> pont adható.</w:t>
      </w:r>
    </w:p>
    <w:p w14:paraId="4F299F1F" w14:textId="77777777" w:rsidR="005B50D4" w:rsidRPr="00695221" w:rsidRDefault="005B50D4" w:rsidP="005B50D4">
      <w:r w:rsidRPr="00695221">
        <w:t> </w:t>
      </w:r>
    </w:p>
    <w:p w14:paraId="0ACA4F11" w14:textId="77777777" w:rsidR="005B50D4" w:rsidRPr="00695221" w:rsidRDefault="005B50D4" w:rsidP="005B50D4"/>
    <w:p w14:paraId="0E47FABF" w14:textId="3BACE089" w:rsidR="005B50D4" w:rsidRDefault="005B50D4" w:rsidP="005B50D4">
      <w:r w:rsidRPr="00695221">
        <w:t>A bírálatnál előnyt jelent:</w:t>
      </w:r>
    </w:p>
    <w:p w14:paraId="7A6B345F" w14:textId="77777777" w:rsidR="005B50D4" w:rsidRPr="00695221" w:rsidRDefault="005B50D4" w:rsidP="005B50D4">
      <w:pPr>
        <w:numPr>
          <w:ilvl w:val="0"/>
          <w:numId w:val="1"/>
        </w:numPr>
      </w:pPr>
      <w:r w:rsidRPr="00695221">
        <w:t>Tudományos munkában való részvétel</w:t>
      </w:r>
    </w:p>
    <w:p w14:paraId="7DC5092F" w14:textId="77777777" w:rsidR="005B50D4" w:rsidRPr="00695221" w:rsidRDefault="005B50D4" w:rsidP="005B50D4">
      <w:pPr>
        <w:numPr>
          <w:ilvl w:val="0"/>
          <w:numId w:val="1"/>
        </w:numPr>
      </w:pPr>
      <w:r w:rsidRPr="00695221">
        <w:t>Közösségi munka (HÖK, Hallgatói Erasmus/Mentor csoport, stb.)</w:t>
      </w:r>
    </w:p>
    <w:p w14:paraId="0AFE46D7" w14:textId="77777777" w:rsidR="005B50D4" w:rsidRPr="00695221" w:rsidRDefault="005B50D4" w:rsidP="005B50D4"/>
    <w:p w14:paraId="57F055D5" w14:textId="77777777" w:rsidR="005B50D4" w:rsidRPr="00695221" w:rsidRDefault="005B50D4" w:rsidP="005B50D4">
      <w:r w:rsidRPr="00695221">
        <w:t xml:space="preserve">A szabályozás szerint a kar által meghatározott nyelvekből (német, illetve angol), szóbeli meghallgatás történik. </w:t>
      </w:r>
    </w:p>
    <w:p w14:paraId="3A19C145" w14:textId="77777777" w:rsidR="005B50D4" w:rsidRPr="00695221" w:rsidRDefault="005B50D4" w:rsidP="005B50D4">
      <w:pPr>
        <w:rPr>
          <w:iCs/>
        </w:rPr>
      </w:pPr>
      <w:r w:rsidRPr="00695221">
        <w:rPr>
          <w:iCs/>
        </w:rPr>
        <w:t>A bírálat során előnyt élveznek azok a hallgatók, akik nem vettek részt korábban az Erasmus programban.</w:t>
      </w:r>
    </w:p>
    <w:p w14:paraId="09183555" w14:textId="77777777" w:rsidR="005B50D4" w:rsidRPr="00695221" w:rsidRDefault="005B50D4" w:rsidP="005B50D4"/>
    <w:p w14:paraId="00C2B960" w14:textId="77777777" w:rsidR="005B50D4" w:rsidRPr="00695221" w:rsidRDefault="005B50D4" w:rsidP="005B50D4">
      <w:r w:rsidRPr="00695221">
        <w:t>Azok a hallgatók, akik nem kapnak ösztöndíjat, de az együttműködésért felelős intézet/tanszék kiutazásra javasolja őket, ösztöndíj nélkül is kiutazhatnak önköltséges, ún</w:t>
      </w:r>
      <w:r w:rsidRPr="00695221">
        <w:rPr>
          <w:b/>
          <w:bCs/>
          <w:i/>
          <w:iCs/>
        </w:rPr>
        <w:t xml:space="preserve">. </w:t>
      </w:r>
      <w:r w:rsidRPr="00695221">
        <w:rPr>
          <w:b/>
          <w:bCs/>
        </w:rPr>
        <w:t>label hallgató</w:t>
      </w:r>
      <w:r w:rsidRPr="00695221">
        <w:t xml:space="preserve">ként, ha más forrásból fedezni tudják kiutazásuk és kint tartózkodásuk költségeit. </w:t>
      </w:r>
    </w:p>
    <w:p w14:paraId="494E53E4" w14:textId="77777777" w:rsidR="005B50D4" w:rsidRPr="00695221" w:rsidRDefault="005B50D4" w:rsidP="005B50D4"/>
    <w:p w14:paraId="5CF53EA0" w14:textId="5921311E" w:rsidR="005B50D4" w:rsidRDefault="005B50D4" w:rsidP="005B50D4">
      <w:pPr>
        <w:rPr>
          <w:b/>
        </w:rPr>
      </w:pPr>
      <w:r>
        <w:rPr>
          <w:b/>
        </w:rPr>
        <w:br w:type="page"/>
      </w:r>
    </w:p>
    <w:p w14:paraId="696638EB" w14:textId="77777777" w:rsidR="005B50D4" w:rsidRDefault="005B50D4" w:rsidP="005B50D4">
      <w:pPr>
        <w:rPr>
          <w:b/>
        </w:rPr>
      </w:pPr>
    </w:p>
    <w:p w14:paraId="47705B8A" w14:textId="77777777" w:rsidR="005B50D4" w:rsidRPr="00695221" w:rsidRDefault="005B50D4" w:rsidP="005B50D4">
      <w:pPr>
        <w:rPr>
          <w:b/>
        </w:rPr>
      </w:pPr>
      <w:r w:rsidRPr="00695221">
        <w:rPr>
          <w:b/>
        </w:rPr>
        <w:t>PÁLYÁZHATÓ HELYEK</w:t>
      </w:r>
    </w:p>
    <w:p w14:paraId="3C7487B0" w14:textId="77777777" w:rsidR="005B50D4" w:rsidRPr="00695221" w:rsidRDefault="005B50D4" w:rsidP="005B50D4"/>
    <w:p w14:paraId="332336F4" w14:textId="77777777" w:rsidR="00571949" w:rsidRPr="00485809" w:rsidRDefault="00571949" w:rsidP="00571949">
      <w:pPr>
        <w:spacing w:before="120" w:after="120" w:line="276" w:lineRule="auto"/>
        <w:jc w:val="both"/>
        <w:rPr>
          <w:b/>
          <w:szCs w:val="24"/>
        </w:rPr>
      </w:pPr>
      <w:r w:rsidRPr="00485809">
        <w:rPr>
          <w:b/>
          <w:szCs w:val="24"/>
        </w:rPr>
        <w:t>ÁPOLÓ SZAKIRÁNY HALLGATÓI SZÁMÁRA:</w:t>
      </w:r>
    </w:p>
    <w:p w14:paraId="69000FAC"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National and Kapodistrian University of Athens, Görögország (szükséges nyelvtudás: angol és /vagy görög) 2 fő, 10 hónap (BSc, Msc)</w:t>
      </w:r>
    </w:p>
    <w:p w14:paraId="42661BF1"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Politècnico de Beja, Portugália (szükséges nyelvtudás: angol, spanyol és/vagy portugál) 2 fő, 10 hónap (BSc, MSc)</w:t>
      </w:r>
    </w:p>
    <w:p w14:paraId="624AB9F3"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Helsinki Metropolia University of Applied Sciences, Finnország (szükséges nyelvtudás: angol és/vagy finn) 2 fő, 10 hónap (BSc)</w:t>
      </w:r>
    </w:p>
    <w:p w14:paraId="67CC9177"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LAB University of Applied Sciences, Finnnország (szükséges nyelvtudás: angol és/vagy finn) 2 fő, 10 hónap (BSc, MSc)</w:t>
      </w:r>
    </w:p>
    <w:p w14:paraId="2DF57B8A" w14:textId="46BE96E0"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Satakunta Politechnic, Finnország (szükséges nyelvtudás: angol és/vagy finn) 2 fő, 10 hónap (</w:t>
      </w:r>
      <w:r w:rsidR="00CB3601">
        <w:rPr>
          <w:rFonts w:ascii="Times New Roman" w:hAnsi="Times New Roman"/>
          <w:b/>
          <w:bCs/>
          <w:sz w:val="24"/>
          <w:szCs w:val="24"/>
        </w:rPr>
        <w:t>B</w:t>
      </w:r>
      <w:r w:rsidRPr="00485809">
        <w:rPr>
          <w:rFonts w:ascii="Times New Roman" w:hAnsi="Times New Roman"/>
          <w:b/>
          <w:bCs/>
          <w:sz w:val="24"/>
          <w:szCs w:val="24"/>
        </w:rPr>
        <w:t>Sc)</w:t>
      </w:r>
    </w:p>
    <w:p w14:paraId="3D9139E5" w14:textId="427DC6C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University of Maribor, (szükséges nyelvtudás: angol) </w:t>
      </w:r>
      <w:r w:rsidR="009F6E50">
        <w:rPr>
          <w:rFonts w:ascii="Times New Roman" w:hAnsi="Times New Roman"/>
          <w:b/>
          <w:bCs/>
          <w:sz w:val="24"/>
          <w:szCs w:val="24"/>
        </w:rPr>
        <w:t>4</w:t>
      </w:r>
      <w:r w:rsidRPr="00485809">
        <w:rPr>
          <w:rFonts w:ascii="Times New Roman" w:hAnsi="Times New Roman"/>
          <w:b/>
          <w:bCs/>
          <w:sz w:val="24"/>
          <w:szCs w:val="24"/>
        </w:rPr>
        <w:t xml:space="preserve"> fő, </w:t>
      </w:r>
      <w:r w:rsidR="009F6E50">
        <w:rPr>
          <w:rFonts w:ascii="Times New Roman" w:hAnsi="Times New Roman"/>
          <w:b/>
          <w:bCs/>
          <w:sz w:val="24"/>
          <w:szCs w:val="24"/>
        </w:rPr>
        <w:t>24</w:t>
      </w:r>
      <w:r w:rsidRPr="00485809">
        <w:rPr>
          <w:rFonts w:ascii="Times New Roman" w:hAnsi="Times New Roman"/>
          <w:b/>
          <w:bCs/>
          <w:sz w:val="24"/>
          <w:szCs w:val="24"/>
        </w:rPr>
        <w:t xml:space="preserve"> hónap (BSc, MSc)</w:t>
      </w:r>
    </w:p>
    <w:p w14:paraId="0766DB17" w14:textId="37C87F9C"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Alma Mater Europea, Maribor, Szlovénia (szükséges nyelvtudás: angol) </w:t>
      </w:r>
      <w:r w:rsidR="00CB3601">
        <w:rPr>
          <w:rFonts w:ascii="Times New Roman" w:hAnsi="Times New Roman"/>
          <w:b/>
          <w:bCs/>
          <w:sz w:val="24"/>
          <w:szCs w:val="24"/>
        </w:rPr>
        <w:t>2</w:t>
      </w:r>
      <w:r w:rsidRPr="00485809">
        <w:rPr>
          <w:rFonts w:ascii="Times New Roman" w:hAnsi="Times New Roman"/>
          <w:b/>
          <w:bCs/>
          <w:sz w:val="24"/>
          <w:szCs w:val="24"/>
        </w:rPr>
        <w:t xml:space="preserve"> fő, </w:t>
      </w:r>
      <w:r w:rsidR="00CB3601">
        <w:rPr>
          <w:rFonts w:ascii="Times New Roman" w:hAnsi="Times New Roman"/>
          <w:b/>
          <w:bCs/>
          <w:sz w:val="24"/>
          <w:szCs w:val="24"/>
        </w:rPr>
        <w:t>10</w:t>
      </w:r>
      <w:r w:rsidRPr="00485809">
        <w:rPr>
          <w:rFonts w:ascii="Times New Roman" w:hAnsi="Times New Roman"/>
          <w:b/>
          <w:bCs/>
          <w:sz w:val="24"/>
          <w:szCs w:val="24"/>
        </w:rPr>
        <w:t xml:space="preserve"> hónap (BSc, MSc)</w:t>
      </w:r>
    </w:p>
    <w:p w14:paraId="78D10E5E" w14:textId="77777777" w:rsidR="00571949" w:rsidRPr="00485809" w:rsidRDefault="00571949" w:rsidP="00571949">
      <w:pPr>
        <w:numPr>
          <w:ilvl w:val="0"/>
          <w:numId w:val="14"/>
        </w:numPr>
        <w:spacing w:before="120" w:after="120" w:line="276" w:lineRule="auto"/>
        <w:jc w:val="both"/>
        <w:rPr>
          <w:b/>
          <w:bCs/>
          <w:szCs w:val="24"/>
        </w:rPr>
      </w:pPr>
      <w:r w:rsidRPr="00485809">
        <w:rPr>
          <w:b/>
          <w:bCs/>
          <w:szCs w:val="24"/>
        </w:rPr>
        <w:t>University North Croatia, Horvátország (szükséges nyelvtudás: angol) 2 fő, 6 hónap (BSc, MSc)</w:t>
      </w:r>
    </w:p>
    <w:p w14:paraId="07212E61" w14:textId="1C63C30D" w:rsidR="00571949" w:rsidRPr="00485809" w:rsidRDefault="00DC33CA" w:rsidP="00571949">
      <w:pPr>
        <w:numPr>
          <w:ilvl w:val="0"/>
          <w:numId w:val="14"/>
        </w:numPr>
        <w:spacing w:before="120" w:after="120" w:line="276" w:lineRule="auto"/>
        <w:jc w:val="both"/>
        <w:rPr>
          <w:b/>
          <w:bCs/>
          <w:szCs w:val="24"/>
        </w:rPr>
      </w:pPr>
      <w:r w:rsidRPr="00DC33CA">
        <w:rPr>
          <w:b/>
          <w:bCs/>
          <w:szCs w:val="24"/>
        </w:rPr>
        <w:t>John Paul I</w:t>
      </w:r>
      <w:r>
        <w:rPr>
          <w:b/>
          <w:bCs/>
          <w:szCs w:val="24"/>
        </w:rPr>
        <w:t>I</w:t>
      </w:r>
      <w:r w:rsidRPr="00DC33CA">
        <w:rPr>
          <w:b/>
          <w:bCs/>
          <w:szCs w:val="24"/>
        </w:rPr>
        <w:t xml:space="preserve"> University Of Applied Sciences In Biala Podlaska</w:t>
      </w:r>
      <w:r w:rsidR="00571949" w:rsidRPr="00485809">
        <w:rPr>
          <w:b/>
          <w:bCs/>
          <w:szCs w:val="24"/>
        </w:rPr>
        <w:t>, Lengyelország (szükséges nyelvtudás: angol) 2 fő, 10 hónap (BSc)</w:t>
      </w:r>
    </w:p>
    <w:p w14:paraId="1EFCE707" w14:textId="77777777" w:rsidR="00571949" w:rsidRPr="00485809" w:rsidRDefault="00571949" w:rsidP="00571949">
      <w:pPr>
        <w:numPr>
          <w:ilvl w:val="0"/>
          <w:numId w:val="14"/>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6737BC53"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South Bohemia, Csehország (szükséges nyelvtudás: angol) 2 fő, 10 hónap (Bsc, Msc, Phd)</w:t>
      </w:r>
    </w:p>
    <w:p w14:paraId="6040B29D"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Hochschule Neubrandenburg, Németország – University of Applied Sciences (szükséges nyelvtudás: német) 2 fő, 10 hónap (BSc, MSc, Phd)</w:t>
      </w:r>
    </w:p>
    <w:p w14:paraId="02DAD98A" w14:textId="134C0ADB"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Applied Sciences for Health Professions Upper Austria, Linz, Ausztria (szükséges nyelvtudás: német) 1 fő, 5 hónap (BSc)</w:t>
      </w:r>
    </w:p>
    <w:p w14:paraId="20D84705"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portugál/spanyol) 2 fő 10 hónap (BSc, MSc)</w:t>
      </w:r>
    </w:p>
    <w:p w14:paraId="24295407" w14:textId="3B5DACAA"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Cumhuriyet University Törökország (szükséges nyelvtudás: török/angol) 2 fő 10 hónap (Bsc</w:t>
      </w:r>
      <w:r w:rsidR="00CB3601">
        <w:rPr>
          <w:rFonts w:ascii="Times New Roman" w:hAnsi="Times New Roman"/>
          <w:b/>
          <w:bCs/>
          <w:sz w:val="24"/>
          <w:szCs w:val="24"/>
        </w:rPr>
        <w:t xml:space="preserve">, </w:t>
      </w:r>
      <w:r w:rsidRPr="00485809">
        <w:rPr>
          <w:rFonts w:ascii="Times New Roman" w:hAnsi="Times New Roman"/>
          <w:b/>
          <w:bCs/>
          <w:sz w:val="24"/>
          <w:szCs w:val="24"/>
        </w:rPr>
        <w:t>Msc)</w:t>
      </w:r>
    </w:p>
    <w:p w14:paraId="6089466A"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Lapland University of Applied Sciences Finnország (szükséges nyelvtudás: angol B2) 2 fő 10 hónap (Bsc)</w:t>
      </w:r>
    </w:p>
    <w:p w14:paraId="0D5F415A" w14:textId="77777777" w:rsidR="0057194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lastRenderedPageBreak/>
        <w:t>Lithuanian University of Health Sciences, Litvánia (szükséges nyelvtudás: angol B2), 2 fő 10 hónap (BSc)</w:t>
      </w:r>
    </w:p>
    <w:p w14:paraId="1A5AE24E" w14:textId="45B3E2E6" w:rsidR="0057194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t>University of Vic – Central University of Catalonia, Spanyolország (szükséges nyelvtudás: angol B2</w:t>
      </w:r>
      <w:r w:rsidR="00C55F2D">
        <w:rPr>
          <w:rFonts w:ascii="Times New Roman" w:hAnsi="Times New Roman"/>
          <w:b/>
          <w:bCs/>
          <w:sz w:val="24"/>
          <w:szCs w:val="24"/>
        </w:rPr>
        <w:t>/spanyol</w:t>
      </w:r>
      <w:r>
        <w:rPr>
          <w:rFonts w:ascii="Times New Roman" w:hAnsi="Times New Roman"/>
          <w:b/>
          <w:bCs/>
          <w:sz w:val="24"/>
          <w:szCs w:val="24"/>
        </w:rPr>
        <w:t>), 2 fő 10 hónap (BSc)</w:t>
      </w:r>
    </w:p>
    <w:p w14:paraId="1D822FD5" w14:textId="21147835" w:rsidR="00C55F2D" w:rsidRDefault="00C55F2D"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t>Universidad de León, Spanyolország (szükséges nyelvtudás: angol B2/spanyol), 2 fő 10 hónap (BSc, MSc)</w:t>
      </w:r>
    </w:p>
    <w:p w14:paraId="29545D40" w14:textId="0F0B0201" w:rsidR="00C55F2D" w:rsidRDefault="00C55F2D" w:rsidP="00571949">
      <w:pPr>
        <w:pStyle w:val="Listaszerbekezds"/>
        <w:numPr>
          <w:ilvl w:val="0"/>
          <w:numId w:val="14"/>
        </w:numPr>
        <w:spacing w:before="120" w:after="120" w:line="276" w:lineRule="auto"/>
        <w:jc w:val="both"/>
        <w:rPr>
          <w:rFonts w:ascii="Times New Roman" w:hAnsi="Times New Roman"/>
          <w:b/>
          <w:bCs/>
          <w:sz w:val="24"/>
          <w:szCs w:val="24"/>
        </w:rPr>
      </w:pPr>
      <w:r w:rsidRPr="00C55F2D">
        <w:rPr>
          <w:rFonts w:ascii="Times New Roman" w:hAnsi="Times New Roman"/>
          <w:b/>
          <w:bCs/>
          <w:sz w:val="24"/>
          <w:szCs w:val="24"/>
        </w:rPr>
        <w:t>Universita Degli Studi Gabriele D'Annunzio Di Chieti-Pescara</w:t>
      </w:r>
      <w:r>
        <w:rPr>
          <w:rFonts w:ascii="Times New Roman" w:hAnsi="Times New Roman"/>
          <w:b/>
          <w:bCs/>
          <w:sz w:val="24"/>
          <w:szCs w:val="24"/>
        </w:rPr>
        <w:t>, Olaszország (szükséges nyelvtudás: olasz B1), 2 fő 10 hónap (BSc, MSc)</w:t>
      </w:r>
    </w:p>
    <w:p w14:paraId="34589A95" w14:textId="4EF23253" w:rsidR="003C578A" w:rsidRDefault="003C578A" w:rsidP="00571949">
      <w:pPr>
        <w:pStyle w:val="Listaszerbekezds"/>
        <w:numPr>
          <w:ilvl w:val="0"/>
          <w:numId w:val="14"/>
        </w:numPr>
        <w:spacing w:before="120" w:after="120" w:line="276" w:lineRule="auto"/>
        <w:jc w:val="both"/>
        <w:rPr>
          <w:rFonts w:ascii="Times New Roman" w:hAnsi="Times New Roman"/>
          <w:b/>
          <w:bCs/>
          <w:sz w:val="24"/>
          <w:szCs w:val="24"/>
        </w:rPr>
      </w:pPr>
      <w:r w:rsidRPr="003C578A">
        <w:rPr>
          <w:rFonts w:ascii="Times New Roman" w:hAnsi="Times New Roman"/>
          <w:b/>
          <w:bCs/>
          <w:sz w:val="24"/>
          <w:szCs w:val="24"/>
        </w:rPr>
        <w:t>Croix-Rouge francaise Institut Régional de Formation Sanitaire &amp; Sociale - Grand Est</w:t>
      </w:r>
      <w:r>
        <w:rPr>
          <w:rFonts w:ascii="Times New Roman" w:hAnsi="Times New Roman"/>
          <w:b/>
          <w:bCs/>
          <w:sz w:val="24"/>
          <w:szCs w:val="24"/>
        </w:rPr>
        <w:t>, Franciaország (szükséges nyelvtudás: francia), 2 fő 10 hónap (BSc)</w:t>
      </w:r>
    </w:p>
    <w:p w14:paraId="2BA87E30" w14:textId="77777777" w:rsidR="00571949" w:rsidRPr="00485809" w:rsidRDefault="00571949" w:rsidP="00571949">
      <w:pPr>
        <w:spacing w:before="120" w:after="120" w:line="276" w:lineRule="auto"/>
        <w:jc w:val="both"/>
        <w:rPr>
          <w:b/>
          <w:bCs/>
          <w:szCs w:val="24"/>
        </w:rPr>
      </w:pPr>
    </w:p>
    <w:p w14:paraId="79FDC596" w14:textId="77777777" w:rsidR="00571949" w:rsidRPr="00485809" w:rsidRDefault="00571949" w:rsidP="00571949">
      <w:pPr>
        <w:spacing w:before="120" w:after="120" w:line="276" w:lineRule="auto"/>
        <w:jc w:val="both"/>
        <w:rPr>
          <w:b/>
          <w:szCs w:val="24"/>
        </w:rPr>
      </w:pPr>
      <w:r w:rsidRPr="00485809">
        <w:rPr>
          <w:b/>
          <w:szCs w:val="24"/>
        </w:rPr>
        <w:t>DIETETIKA SZAKIRÁNY HALLGATÓI SZÁMÁRA</w:t>
      </w:r>
    </w:p>
    <w:p w14:paraId="1791F6A4"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sz w:val="24"/>
          <w:szCs w:val="24"/>
        </w:rPr>
      </w:pPr>
      <w:r w:rsidRPr="00485809">
        <w:rPr>
          <w:rFonts w:ascii="Times New Roman" w:hAnsi="Times New Roman"/>
          <w:b/>
          <w:sz w:val="24"/>
          <w:szCs w:val="24"/>
        </w:rPr>
        <w:t xml:space="preserve">Fachhochschule Joanneum, Ausztria </w:t>
      </w:r>
      <w:r w:rsidRPr="00485809">
        <w:rPr>
          <w:rFonts w:ascii="Times New Roman" w:hAnsi="Times New Roman"/>
          <w:b/>
          <w:bCs/>
          <w:sz w:val="24"/>
          <w:szCs w:val="24"/>
        </w:rPr>
        <w:t>(szükséges nyelvtudás: német) 2 fő, 10 hónap (BSc)</w:t>
      </w:r>
    </w:p>
    <w:p w14:paraId="55AFC1D3"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 spanyol), 2 fő, 10 hónap (BSc)</w:t>
      </w:r>
    </w:p>
    <w:p w14:paraId="52ABAA19"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Applied Sciences for Health Proffessions Upper Austria, Ausztria (szükséges nyelvtudás: német) 1 fő, 5 hónap (BSc)</w:t>
      </w:r>
    </w:p>
    <w:p w14:paraId="1EA950E2"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Hochschule Neubrandenburg – University of Applied Sciences, Németország (szükséges nyelvtudás: német) 2 fő, 10 hónap (BSc)</w:t>
      </w:r>
    </w:p>
    <w:p w14:paraId="6090B2BC"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The Poznan University of Physical Education, Lengyelország (szükséges nyelvtudás: angol) 2 fő, 10 hónap (BSc, MSc)</w:t>
      </w:r>
    </w:p>
    <w:p w14:paraId="2A25BED3"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Granada, Spanyolország (szükséges nyelvtudás: spanyol) 3 fő 5 hónap (BSc)</w:t>
      </w:r>
    </w:p>
    <w:p w14:paraId="0516670B"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Universidade Católica Portugesa, Lisszabon, Portugália (szükséges nyelvtudás: angol) 2 fő, 5 hónap (BSc)</w:t>
      </w:r>
    </w:p>
    <w:p w14:paraId="477BC1ED" w14:textId="31447260" w:rsidR="0057194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The Hague University of Applied Sciences Hollandia (szükséges nyelvtudás: angol B2) </w:t>
      </w:r>
      <w:r w:rsidR="0024206E">
        <w:rPr>
          <w:rFonts w:ascii="Times New Roman" w:hAnsi="Times New Roman"/>
          <w:b/>
          <w:bCs/>
          <w:sz w:val="24"/>
          <w:szCs w:val="24"/>
        </w:rPr>
        <w:t>2</w:t>
      </w:r>
      <w:r w:rsidRPr="00485809">
        <w:rPr>
          <w:rFonts w:ascii="Times New Roman" w:hAnsi="Times New Roman"/>
          <w:b/>
          <w:bCs/>
          <w:sz w:val="24"/>
          <w:szCs w:val="24"/>
        </w:rPr>
        <w:t xml:space="preserve"> fő 5 hónap (Bsc)</w:t>
      </w:r>
    </w:p>
    <w:p w14:paraId="71CB6C06" w14:textId="5E0C2D1C" w:rsidR="00571949" w:rsidRDefault="00DC33CA" w:rsidP="00571949">
      <w:pPr>
        <w:pStyle w:val="Listaszerbekezds"/>
        <w:numPr>
          <w:ilvl w:val="0"/>
          <w:numId w:val="5"/>
        </w:numPr>
        <w:spacing w:before="120" w:after="120" w:line="276" w:lineRule="auto"/>
        <w:jc w:val="both"/>
        <w:rPr>
          <w:rFonts w:ascii="Times New Roman" w:hAnsi="Times New Roman"/>
          <w:b/>
          <w:bCs/>
          <w:sz w:val="24"/>
          <w:szCs w:val="24"/>
        </w:rPr>
      </w:pPr>
      <w:bookmarkStart w:id="0" w:name="_Hlk112657143"/>
      <w:r w:rsidRPr="00DC33CA">
        <w:rPr>
          <w:rFonts w:ascii="Times New Roman" w:hAnsi="Times New Roman"/>
          <w:b/>
          <w:bCs/>
          <w:sz w:val="24"/>
          <w:szCs w:val="24"/>
        </w:rPr>
        <w:t>John Paul I</w:t>
      </w:r>
      <w:r>
        <w:rPr>
          <w:rFonts w:ascii="Times New Roman" w:hAnsi="Times New Roman"/>
          <w:b/>
          <w:bCs/>
          <w:sz w:val="24"/>
          <w:szCs w:val="24"/>
        </w:rPr>
        <w:t>I</w:t>
      </w:r>
      <w:r w:rsidRPr="00DC33CA">
        <w:rPr>
          <w:rFonts w:ascii="Times New Roman" w:hAnsi="Times New Roman"/>
          <w:b/>
          <w:bCs/>
          <w:sz w:val="24"/>
          <w:szCs w:val="24"/>
        </w:rPr>
        <w:t xml:space="preserve"> University Of Applied Sciences In Biala Podlaska</w:t>
      </w:r>
      <w:bookmarkEnd w:id="0"/>
      <w:r w:rsidR="00571949">
        <w:rPr>
          <w:rFonts w:ascii="Times New Roman" w:hAnsi="Times New Roman"/>
          <w:b/>
          <w:bCs/>
          <w:sz w:val="24"/>
          <w:szCs w:val="24"/>
        </w:rPr>
        <w:t>, Lengyelo. (szükséges nyelvtudás: angol B2), 2 fő 10 hónap (BSc)</w:t>
      </w:r>
    </w:p>
    <w:p w14:paraId="03AA931A" w14:textId="77777777" w:rsidR="000E0C8B" w:rsidRPr="000E0C8B" w:rsidRDefault="000E0C8B" w:rsidP="000E0C8B">
      <w:pPr>
        <w:pStyle w:val="Listaszerbekezds"/>
        <w:numPr>
          <w:ilvl w:val="0"/>
          <w:numId w:val="5"/>
        </w:numPr>
        <w:rPr>
          <w:rFonts w:ascii="Times New Roman" w:hAnsi="Times New Roman"/>
          <w:b/>
          <w:bCs/>
          <w:sz w:val="24"/>
          <w:szCs w:val="24"/>
        </w:rPr>
      </w:pPr>
      <w:r w:rsidRPr="000E0C8B">
        <w:rPr>
          <w:rFonts w:ascii="Times New Roman" w:hAnsi="Times New Roman"/>
          <w:b/>
          <w:bCs/>
          <w:sz w:val="24"/>
          <w:szCs w:val="24"/>
        </w:rPr>
        <w:t>Universita Degli Studi Gabriele D'Annunzio Di Chieti-Pescara, Olaszország (szükséges nyelvtudás: olasz B1), 2 fő 10 hónap (BSc, MSc)</w:t>
      </w:r>
    </w:p>
    <w:p w14:paraId="23FC1499" w14:textId="19C02F42" w:rsidR="00571949" w:rsidRDefault="00571949" w:rsidP="00571949">
      <w:pPr>
        <w:spacing w:before="120" w:after="120" w:line="276" w:lineRule="auto"/>
        <w:ind w:left="284"/>
        <w:jc w:val="both"/>
        <w:rPr>
          <w:b/>
          <w:bCs/>
          <w:szCs w:val="24"/>
        </w:rPr>
      </w:pPr>
    </w:p>
    <w:p w14:paraId="7CE1BF6E" w14:textId="7B79D199" w:rsidR="00DB09A8" w:rsidRDefault="00DB09A8" w:rsidP="00571949">
      <w:pPr>
        <w:spacing w:before="120" w:after="120" w:line="276" w:lineRule="auto"/>
        <w:ind w:left="284"/>
        <w:jc w:val="both"/>
        <w:rPr>
          <w:b/>
          <w:bCs/>
          <w:szCs w:val="24"/>
        </w:rPr>
      </w:pPr>
    </w:p>
    <w:p w14:paraId="0B6AD77E" w14:textId="1CD9A876" w:rsidR="00DB09A8" w:rsidRDefault="00DB09A8" w:rsidP="00571949">
      <w:pPr>
        <w:spacing w:before="120" w:after="120" w:line="276" w:lineRule="auto"/>
        <w:ind w:left="284"/>
        <w:jc w:val="both"/>
        <w:rPr>
          <w:b/>
          <w:bCs/>
          <w:szCs w:val="24"/>
        </w:rPr>
      </w:pPr>
    </w:p>
    <w:p w14:paraId="6520665F" w14:textId="27042A7F" w:rsidR="00DB09A8" w:rsidRDefault="00DB09A8" w:rsidP="00571949">
      <w:pPr>
        <w:spacing w:before="120" w:after="120" w:line="276" w:lineRule="auto"/>
        <w:ind w:left="284"/>
        <w:jc w:val="both"/>
        <w:rPr>
          <w:b/>
          <w:bCs/>
          <w:szCs w:val="24"/>
        </w:rPr>
      </w:pPr>
    </w:p>
    <w:p w14:paraId="65DF17C3" w14:textId="3A9F7493" w:rsidR="00DB09A8" w:rsidRDefault="00DB09A8" w:rsidP="00571949">
      <w:pPr>
        <w:spacing w:before="120" w:after="120" w:line="276" w:lineRule="auto"/>
        <w:ind w:left="284"/>
        <w:jc w:val="both"/>
        <w:rPr>
          <w:b/>
          <w:bCs/>
          <w:szCs w:val="24"/>
        </w:rPr>
      </w:pPr>
    </w:p>
    <w:p w14:paraId="0AB2A9D0" w14:textId="77777777" w:rsidR="00571949" w:rsidRPr="00485809" w:rsidRDefault="00571949" w:rsidP="00571949">
      <w:pPr>
        <w:spacing w:before="120" w:after="120" w:line="276" w:lineRule="auto"/>
        <w:jc w:val="both"/>
        <w:rPr>
          <w:b/>
          <w:bCs/>
          <w:caps/>
          <w:szCs w:val="24"/>
        </w:rPr>
      </w:pPr>
      <w:r w:rsidRPr="00485809">
        <w:rPr>
          <w:b/>
          <w:bCs/>
          <w:caps/>
          <w:szCs w:val="24"/>
        </w:rPr>
        <w:t>EGÉSZSÉGBIZTOSÍTÁS ÉS EGÉSZSÉGÜGYI ÜGYVITELSZERVEZÉS SZAKIRÁNY HALLGATÓi SZÁMÁRA:</w:t>
      </w:r>
    </w:p>
    <w:p w14:paraId="03293C1A" w14:textId="77777777" w:rsidR="00571949" w:rsidRPr="00485809" w:rsidRDefault="00571949" w:rsidP="00571949">
      <w:pPr>
        <w:numPr>
          <w:ilvl w:val="0"/>
          <w:numId w:val="12"/>
        </w:numPr>
        <w:spacing w:before="120" w:after="120" w:line="276" w:lineRule="auto"/>
        <w:jc w:val="both"/>
        <w:rPr>
          <w:b/>
          <w:szCs w:val="24"/>
        </w:rPr>
      </w:pPr>
      <w:r w:rsidRPr="00485809">
        <w:rPr>
          <w:b/>
          <w:szCs w:val="24"/>
        </w:rPr>
        <w:t xml:space="preserve">Alice Salomon Fachhochschule, Berlin, Németország </w:t>
      </w:r>
      <w:r w:rsidRPr="00485809">
        <w:rPr>
          <w:b/>
          <w:bCs/>
          <w:szCs w:val="24"/>
        </w:rPr>
        <w:t>(szükséges nyelvtudás: német) 2 fő, 10 hónap (BSc)</w:t>
      </w:r>
    </w:p>
    <w:p w14:paraId="5FF35303" w14:textId="45BD0420" w:rsidR="00571949" w:rsidRPr="00485809" w:rsidRDefault="00571949" w:rsidP="00571949">
      <w:pPr>
        <w:numPr>
          <w:ilvl w:val="0"/>
          <w:numId w:val="12"/>
        </w:numPr>
        <w:spacing w:before="120" w:after="120" w:line="276" w:lineRule="auto"/>
        <w:jc w:val="both"/>
        <w:rPr>
          <w:b/>
          <w:bCs/>
          <w:szCs w:val="24"/>
        </w:rPr>
      </w:pPr>
      <w:r w:rsidRPr="00485809">
        <w:rPr>
          <w:b/>
          <w:bCs/>
          <w:szCs w:val="24"/>
        </w:rPr>
        <w:t xml:space="preserve">University of Maribor (szükséges nyelvtudás: angol) 1 fő, </w:t>
      </w:r>
      <w:r w:rsidR="00DB09A8">
        <w:rPr>
          <w:b/>
          <w:bCs/>
          <w:szCs w:val="24"/>
        </w:rPr>
        <w:t>6</w:t>
      </w:r>
      <w:r w:rsidRPr="00485809">
        <w:rPr>
          <w:b/>
          <w:bCs/>
          <w:szCs w:val="24"/>
        </w:rPr>
        <w:t xml:space="preserve"> hónap (MSc)</w:t>
      </w:r>
    </w:p>
    <w:p w14:paraId="14C48252" w14:textId="77777777" w:rsidR="00571949" w:rsidRPr="00485809" w:rsidRDefault="00571949" w:rsidP="00571949">
      <w:pPr>
        <w:numPr>
          <w:ilvl w:val="0"/>
          <w:numId w:val="12"/>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51C8414E" w14:textId="77777777" w:rsidR="00571949" w:rsidRPr="00485809" w:rsidRDefault="00571949" w:rsidP="00571949">
      <w:pPr>
        <w:spacing w:before="120" w:after="120" w:line="276" w:lineRule="auto"/>
        <w:ind w:left="360"/>
        <w:jc w:val="both"/>
        <w:rPr>
          <w:b/>
          <w:bCs/>
          <w:szCs w:val="24"/>
        </w:rPr>
      </w:pPr>
    </w:p>
    <w:p w14:paraId="0A7E2C0D" w14:textId="77777777" w:rsidR="00571949" w:rsidRPr="00485809" w:rsidRDefault="00571949" w:rsidP="00571949">
      <w:pPr>
        <w:spacing w:before="120" w:after="120" w:line="276" w:lineRule="auto"/>
        <w:jc w:val="both"/>
        <w:rPr>
          <w:b/>
          <w:bCs/>
          <w:caps/>
          <w:szCs w:val="24"/>
        </w:rPr>
      </w:pPr>
      <w:r w:rsidRPr="00485809">
        <w:rPr>
          <w:b/>
          <w:bCs/>
          <w:caps/>
          <w:szCs w:val="24"/>
        </w:rPr>
        <w:t>EGÉSZSÉGTURIZMUS SZAKIRÁNY HALLGATÓI SZÁMÁRA:</w:t>
      </w:r>
    </w:p>
    <w:p w14:paraId="256C929E" w14:textId="77777777" w:rsidR="00571949" w:rsidRPr="00485809" w:rsidRDefault="00571949" w:rsidP="00571949">
      <w:pPr>
        <w:pStyle w:val="Listaszerbekezds"/>
        <w:numPr>
          <w:ilvl w:val="0"/>
          <w:numId w:val="13"/>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 spanyol), 2 fő, 10 hónap (BSc)</w:t>
      </w:r>
    </w:p>
    <w:p w14:paraId="51416B19" w14:textId="77777777" w:rsidR="00571949" w:rsidRPr="00485809" w:rsidRDefault="00571949" w:rsidP="00571949">
      <w:pPr>
        <w:numPr>
          <w:ilvl w:val="0"/>
          <w:numId w:val="13"/>
        </w:numPr>
        <w:spacing w:before="120" w:after="120" w:line="276" w:lineRule="auto"/>
        <w:jc w:val="both"/>
        <w:rPr>
          <w:b/>
          <w:bCs/>
          <w:szCs w:val="24"/>
        </w:rPr>
      </w:pPr>
      <w:r w:rsidRPr="00485809">
        <w:rPr>
          <w:b/>
          <w:bCs/>
          <w:szCs w:val="24"/>
        </w:rPr>
        <w:t>Escola Superior de Desporto de Rio Maior, Portugália (szükséges nyelvtudás: angol vagy portugál) 2 fő, 10 hónap (BSc)</w:t>
      </w:r>
    </w:p>
    <w:p w14:paraId="55B684A8" w14:textId="2C800C8C" w:rsidR="00571949" w:rsidRPr="00485809" w:rsidRDefault="00396960" w:rsidP="00571949">
      <w:pPr>
        <w:numPr>
          <w:ilvl w:val="0"/>
          <w:numId w:val="13"/>
        </w:numPr>
        <w:spacing w:before="120" w:after="120" w:line="276" w:lineRule="auto"/>
        <w:jc w:val="both"/>
        <w:rPr>
          <w:b/>
          <w:bCs/>
          <w:szCs w:val="24"/>
        </w:rPr>
      </w:pPr>
      <w:r w:rsidRPr="00396960">
        <w:rPr>
          <w:b/>
          <w:bCs/>
          <w:szCs w:val="24"/>
        </w:rPr>
        <w:t>John Paul II University Of Applied Sciences In Biala Podlaska</w:t>
      </w:r>
      <w:r w:rsidR="00571949" w:rsidRPr="00485809">
        <w:rPr>
          <w:b/>
          <w:bCs/>
          <w:szCs w:val="24"/>
        </w:rPr>
        <w:t>, Lengyelország (szükséges nyelvtudás: angol) 2 fő, 10 hónap (BSc)</w:t>
      </w:r>
    </w:p>
    <w:p w14:paraId="560C146B" w14:textId="7F541843" w:rsidR="00571949" w:rsidRDefault="00571949" w:rsidP="00571949">
      <w:pPr>
        <w:numPr>
          <w:ilvl w:val="0"/>
          <w:numId w:val="13"/>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w:t>
      </w:r>
    </w:p>
    <w:p w14:paraId="5833BDF8" w14:textId="63F2E8F0" w:rsidR="00DB09A8" w:rsidRPr="00485809" w:rsidRDefault="00DB09A8" w:rsidP="00571949">
      <w:pPr>
        <w:numPr>
          <w:ilvl w:val="0"/>
          <w:numId w:val="13"/>
        </w:numPr>
        <w:spacing w:before="120" w:after="120" w:line="276" w:lineRule="auto"/>
        <w:jc w:val="both"/>
        <w:rPr>
          <w:b/>
          <w:bCs/>
          <w:szCs w:val="24"/>
        </w:rPr>
      </w:pPr>
      <w:r>
        <w:rPr>
          <w:b/>
          <w:bCs/>
          <w:szCs w:val="24"/>
        </w:rPr>
        <w:t>FH Joanneum Gesellschaft mbH, Ausztria (szükséges nyelvtudás: német), 2 fő 10 hónap (BSc)</w:t>
      </w:r>
    </w:p>
    <w:p w14:paraId="28784296" w14:textId="77777777" w:rsidR="00571949" w:rsidRPr="00485809" w:rsidRDefault="00571949" w:rsidP="00571949">
      <w:pPr>
        <w:spacing w:before="120" w:after="120" w:line="276" w:lineRule="auto"/>
        <w:ind w:left="426"/>
        <w:jc w:val="both"/>
        <w:rPr>
          <w:b/>
          <w:bCs/>
          <w:szCs w:val="24"/>
        </w:rPr>
      </w:pPr>
    </w:p>
    <w:p w14:paraId="289F35AE" w14:textId="77777777" w:rsidR="00571949" w:rsidRPr="00485809" w:rsidRDefault="00571949" w:rsidP="00571949">
      <w:pPr>
        <w:spacing w:before="120" w:after="120" w:line="276" w:lineRule="auto"/>
        <w:rPr>
          <w:b/>
          <w:szCs w:val="24"/>
        </w:rPr>
      </w:pPr>
      <w:r w:rsidRPr="00485809">
        <w:rPr>
          <w:b/>
          <w:szCs w:val="24"/>
        </w:rPr>
        <w:t>GYÓGYTORNÁSZ SZAKIRÁNY HALLGATÓI SZÁMÁRA:</w:t>
      </w:r>
    </w:p>
    <w:p w14:paraId="7EDB2F18"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LAB University of Applied Sciences, Finnnország (szükséges nyelvtudás: angol és/vagy finn) 2 fő, 10 hónap (BSc)</w:t>
      </w:r>
    </w:p>
    <w:p w14:paraId="6578188C"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Alice Salomon Fachhochschule Németország (szükséges nyelvtudás: német) 2 fő, 10 hónap (BSc)</w:t>
      </w:r>
    </w:p>
    <w:p w14:paraId="4B52ACB1" w14:textId="7AC740F6" w:rsidR="00571949" w:rsidRPr="00485809" w:rsidRDefault="00571949" w:rsidP="00571949">
      <w:pPr>
        <w:numPr>
          <w:ilvl w:val="0"/>
          <w:numId w:val="6"/>
        </w:numPr>
        <w:spacing w:before="120" w:after="120" w:line="276" w:lineRule="auto"/>
        <w:jc w:val="both"/>
        <w:rPr>
          <w:b/>
          <w:bCs/>
          <w:szCs w:val="24"/>
        </w:rPr>
      </w:pPr>
      <w:r w:rsidRPr="00485809">
        <w:rPr>
          <w:b/>
          <w:bCs/>
          <w:szCs w:val="24"/>
        </w:rPr>
        <w:t xml:space="preserve">Alma Mater Europaea – ECM, Szlovénia (szükséges nyelvtudás: angol) </w:t>
      </w:r>
      <w:r w:rsidR="005030F7">
        <w:rPr>
          <w:b/>
          <w:bCs/>
          <w:szCs w:val="24"/>
        </w:rPr>
        <w:t>2</w:t>
      </w:r>
      <w:r w:rsidRPr="00485809">
        <w:rPr>
          <w:b/>
          <w:bCs/>
          <w:szCs w:val="24"/>
        </w:rPr>
        <w:t xml:space="preserve"> fő, </w:t>
      </w:r>
      <w:r w:rsidR="005030F7">
        <w:rPr>
          <w:b/>
          <w:bCs/>
          <w:szCs w:val="24"/>
        </w:rPr>
        <w:t>10</w:t>
      </w:r>
      <w:r w:rsidRPr="00485809">
        <w:rPr>
          <w:b/>
          <w:bCs/>
          <w:szCs w:val="24"/>
        </w:rPr>
        <w:t xml:space="preserve"> hónap (BSc, MSc)</w:t>
      </w:r>
    </w:p>
    <w:p w14:paraId="3DB7E97A"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Universitatea Babes-Bolyai Cluj-Napoca, Románia (szükséges nyelvtudás: angol) Románia 2 fő, 10 hónap (BSc, MSc, PhD)</w:t>
      </w:r>
    </w:p>
    <w:p w14:paraId="5384CBBB"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288899AE" w14:textId="404D49EA" w:rsidR="00571949" w:rsidRPr="00485809" w:rsidRDefault="00490156" w:rsidP="00571949">
      <w:pPr>
        <w:numPr>
          <w:ilvl w:val="0"/>
          <w:numId w:val="6"/>
        </w:numPr>
        <w:spacing w:before="120" w:after="120" w:line="276" w:lineRule="auto"/>
        <w:jc w:val="both"/>
        <w:rPr>
          <w:b/>
          <w:bCs/>
          <w:szCs w:val="24"/>
        </w:rPr>
      </w:pPr>
      <w:r w:rsidRPr="00490156">
        <w:rPr>
          <w:b/>
          <w:bCs/>
          <w:szCs w:val="24"/>
        </w:rPr>
        <w:t>John Paul I</w:t>
      </w:r>
      <w:r>
        <w:rPr>
          <w:b/>
          <w:bCs/>
          <w:szCs w:val="24"/>
        </w:rPr>
        <w:t>I</w:t>
      </w:r>
      <w:r w:rsidRPr="00490156">
        <w:rPr>
          <w:b/>
          <w:bCs/>
          <w:szCs w:val="24"/>
        </w:rPr>
        <w:t xml:space="preserve"> University Of Applied Sciences In Biala Podlaska</w:t>
      </w:r>
      <w:r w:rsidR="00571949" w:rsidRPr="00485809">
        <w:rPr>
          <w:b/>
          <w:bCs/>
          <w:szCs w:val="24"/>
        </w:rPr>
        <w:t>, Lengyelország (szükséges nyelvtudás: angol) 2 fő, 10 hónap (BSc)</w:t>
      </w:r>
    </w:p>
    <w:p w14:paraId="0F5743C6"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lastRenderedPageBreak/>
        <w:t>The Poznan University of Physical Education, Lengyelország (szükséges nyelvtudás: angol) 2 fő, 10 hónap (BSc, MSc)</w:t>
      </w:r>
    </w:p>
    <w:p w14:paraId="21CFB7AE" w14:textId="77777777" w:rsidR="00571949" w:rsidRPr="00485809" w:rsidRDefault="00571949" w:rsidP="00571949">
      <w:pPr>
        <w:pStyle w:val="Listaszerbekezds"/>
        <w:numPr>
          <w:ilvl w:val="0"/>
          <w:numId w:val="6"/>
        </w:numPr>
        <w:spacing w:line="360" w:lineRule="auto"/>
        <w:rPr>
          <w:rFonts w:ascii="Times New Roman" w:hAnsi="Times New Roman"/>
          <w:b/>
          <w:bCs/>
          <w:sz w:val="24"/>
          <w:szCs w:val="24"/>
        </w:rPr>
      </w:pPr>
      <w:r w:rsidRPr="00485809">
        <w:rPr>
          <w:rFonts w:ascii="Times New Roman" w:hAnsi="Times New Roman"/>
          <w:b/>
          <w:bCs/>
          <w:sz w:val="24"/>
          <w:szCs w:val="24"/>
        </w:rPr>
        <w:t>University of Maribor, (szükséges nyelvtudás: angol) 1 fő, 3 hónap (BSc, MSc)</w:t>
      </w:r>
    </w:p>
    <w:p w14:paraId="7EFA5EE0" w14:textId="77777777" w:rsidR="00571949" w:rsidRDefault="00571949" w:rsidP="00571949">
      <w:pPr>
        <w:pStyle w:val="Listaszerbekezds"/>
        <w:numPr>
          <w:ilvl w:val="0"/>
          <w:numId w:val="6"/>
        </w:numPr>
        <w:spacing w:before="120" w:after="120" w:line="276" w:lineRule="auto"/>
        <w:jc w:val="both"/>
        <w:rPr>
          <w:rFonts w:ascii="Times New Roman" w:hAnsi="Times New Roman"/>
          <w:b/>
          <w:bCs/>
          <w:sz w:val="24"/>
          <w:szCs w:val="24"/>
        </w:rPr>
      </w:pPr>
      <w:r>
        <w:rPr>
          <w:rFonts w:ascii="Times New Roman" w:hAnsi="Times New Roman"/>
          <w:b/>
          <w:bCs/>
          <w:sz w:val="24"/>
          <w:szCs w:val="24"/>
        </w:rPr>
        <w:t>Lithuanian University of Health Sciences, Litvánia (szükséges nyelvtudás: angol B2), 2 fő 10 hónap (BSc)</w:t>
      </w:r>
    </w:p>
    <w:p w14:paraId="037EA1DB" w14:textId="614AC934" w:rsidR="00E06A7D" w:rsidRDefault="00E06A7D" w:rsidP="005030F7">
      <w:pPr>
        <w:pStyle w:val="Listaszerbekezds"/>
        <w:numPr>
          <w:ilvl w:val="0"/>
          <w:numId w:val="6"/>
        </w:numPr>
        <w:spacing w:line="360" w:lineRule="auto"/>
        <w:rPr>
          <w:rFonts w:ascii="Times New Roman" w:hAnsi="Times New Roman"/>
          <w:b/>
          <w:bCs/>
          <w:sz w:val="24"/>
          <w:szCs w:val="24"/>
        </w:rPr>
      </w:pPr>
      <w:r w:rsidRPr="00E06A7D">
        <w:rPr>
          <w:rFonts w:ascii="Times New Roman" w:hAnsi="Times New Roman"/>
          <w:b/>
          <w:bCs/>
          <w:sz w:val="24"/>
          <w:szCs w:val="24"/>
        </w:rPr>
        <w:t>Universidad de León, Spanyolország (szükséges nyelvtudás: angol B2/spanyol), 2 fő 10 hónap (BSc)</w:t>
      </w:r>
    </w:p>
    <w:p w14:paraId="33535D89" w14:textId="6B5B4B62" w:rsidR="005030F7" w:rsidRDefault="005030F7" w:rsidP="005030F7">
      <w:pPr>
        <w:pStyle w:val="Listaszerbekezds"/>
        <w:numPr>
          <w:ilvl w:val="0"/>
          <w:numId w:val="6"/>
        </w:numPr>
        <w:spacing w:line="360" w:lineRule="auto"/>
        <w:rPr>
          <w:rFonts w:ascii="Times New Roman" w:hAnsi="Times New Roman"/>
          <w:b/>
          <w:bCs/>
          <w:sz w:val="24"/>
          <w:szCs w:val="24"/>
        </w:rPr>
      </w:pPr>
      <w:r w:rsidRPr="005030F7">
        <w:rPr>
          <w:rFonts w:ascii="Times New Roman" w:hAnsi="Times New Roman"/>
          <w:b/>
          <w:bCs/>
          <w:sz w:val="24"/>
          <w:szCs w:val="24"/>
        </w:rPr>
        <w:t>Universita Degli Studi Gabriele D'Annunzio Di Chieti-Pescara, Olaszország (szükséges nyelvtudás: olasz B1), 2 fő 10 hónap (BSc)</w:t>
      </w:r>
    </w:p>
    <w:p w14:paraId="2867CFDD" w14:textId="0F8E87E6" w:rsidR="00490156" w:rsidRPr="005030F7" w:rsidRDefault="00490156" w:rsidP="005030F7">
      <w:pPr>
        <w:pStyle w:val="Listaszerbekezds"/>
        <w:numPr>
          <w:ilvl w:val="0"/>
          <w:numId w:val="6"/>
        </w:numPr>
        <w:spacing w:line="360" w:lineRule="auto"/>
        <w:rPr>
          <w:rFonts w:ascii="Times New Roman" w:hAnsi="Times New Roman"/>
          <w:b/>
          <w:bCs/>
          <w:sz w:val="24"/>
          <w:szCs w:val="24"/>
        </w:rPr>
      </w:pPr>
      <w:r w:rsidRPr="00490156">
        <w:rPr>
          <w:rFonts w:ascii="Times New Roman" w:hAnsi="Times New Roman"/>
          <w:b/>
          <w:bCs/>
          <w:sz w:val="24"/>
          <w:szCs w:val="24"/>
        </w:rPr>
        <w:t>Fundació TecnoCampus Mataró – Maresme</w:t>
      </w:r>
      <w:r>
        <w:rPr>
          <w:rFonts w:ascii="Times New Roman" w:hAnsi="Times New Roman"/>
          <w:b/>
          <w:bCs/>
          <w:sz w:val="24"/>
          <w:szCs w:val="24"/>
        </w:rPr>
        <w:t>, Spanyolország (szükséges nyelvtudás: angol, spanyol), 1 fő 5 hónap (BSc)</w:t>
      </w:r>
    </w:p>
    <w:p w14:paraId="5F276CA9" w14:textId="77777777" w:rsidR="00E06A7D" w:rsidRPr="00E06A7D" w:rsidRDefault="00E06A7D" w:rsidP="00E06A7D">
      <w:pPr>
        <w:spacing w:before="120" w:after="120" w:line="276" w:lineRule="auto"/>
        <w:ind w:left="360"/>
        <w:jc w:val="both"/>
        <w:rPr>
          <w:b/>
          <w:bCs/>
          <w:szCs w:val="24"/>
        </w:rPr>
      </w:pPr>
    </w:p>
    <w:p w14:paraId="0DB91B1B" w14:textId="77777777" w:rsidR="00571949" w:rsidRPr="00485809" w:rsidRDefault="00571949" w:rsidP="00571949">
      <w:pPr>
        <w:spacing w:before="120" w:after="120" w:line="276" w:lineRule="auto"/>
        <w:rPr>
          <w:b/>
          <w:szCs w:val="24"/>
        </w:rPr>
      </w:pPr>
      <w:r w:rsidRPr="00485809">
        <w:rPr>
          <w:b/>
          <w:szCs w:val="24"/>
        </w:rPr>
        <w:t>KÉPALKOTÓ DIAGNOSZTIKAI ANALITIKA SZAKIRÁNY HALLGATÓI SZÁMÁRA:</w:t>
      </w:r>
    </w:p>
    <w:p w14:paraId="11519781" w14:textId="77777777" w:rsidR="00571949" w:rsidRPr="00485809" w:rsidRDefault="00571949" w:rsidP="00571949">
      <w:pPr>
        <w:numPr>
          <w:ilvl w:val="0"/>
          <w:numId w:val="9"/>
        </w:numPr>
        <w:spacing w:before="120" w:after="120" w:line="276" w:lineRule="auto"/>
        <w:jc w:val="both"/>
        <w:rPr>
          <w:b/>
          <w:szCs w:val="24"/>
        </w:rPr>
      </w:pPr>
      <w:r w:rsidRPr="00485809">
        <w:rPr>
          <w:b/>
          <w:szCs w:val="24"/>
        </w:rPr>
        <w:t xml:space="preserve">Fachhochschule Joanneum, Ausztria </w:t>
      </w:r>
      <w:r w:rsidRPr="00485809">
        <w:rPr>
          <w:b/>
          <w:bCs/>
          <w:szCs w:val="24"/>
        </w:rPr>
        <w:t>(szükséges nyelvtudás: német) 2 fő, 10 hónap (BSc)</w:t>
      </w:r>
    </w:p>
    <w:p w14:paraId="022DE84A" w14:textId="60989FB4" w:rsidR="00571949" w:rsidRPr="002A6261" w:rsidRDefault="00571949" w:rsidP="00571949">
      <w:pPr>
        <w:numPr>
          <w:ilvl w:val="0"/>
          <w:numId w:val="9"/>
        </w:numPr>
        <w:spacing w:before="120" w:after="120" w:line="276" w:lineRule="auto"/>
        <w:jc w:val="both"/>
        <w:rPr>
          <w:b/>
          <w:szCs w:val="24"/>
        </w:rPr>
      </w:pPr>
      <w:r w:rsidRPr="00485809">
        <w:rPr>
          <w:b/>
          <w:bCs/>
          <w:szCs w:val="24"/>
        </w:rPr>
        <w:t>University of Applied Sciences Wiener Neustadt (szükséges nyelvtudás: német) 2 fő, 6 hónap (BSc)</w:t>
      </w:r>
    </w:p>
    <w:p w14:paraId="5A33B865" w14:textId="77777777" w:rsidR="002A6261" w:rsidRPr="00485809" w:rsidRDefault="002A6261" w:rsidP="002A6261">
      <w:pPr>
        <w:spacing w:before="120" w:after="120" w:line="276" w:lineRule="auto"/>
        <w:ind w:left="720"/>
        <w:jc w:val="both"/>
        <w:rPr>
          <w:b/>
          <w:szCs w:val="24"/>
        </w:rPr>
      </w:pPr>
    </w:p>
    <w:p w14:paraId="363509BE" w14:textId="77777777" w:rsidR="00571949" w:rsidRPr="00485809" w:rsidRDefault="00571949" w:rsidP="00571949">
      <w:pPr>
        <w:spacing w:before="120" w:after="120" w:line="276" w:lineRule="auto"/>
        <w:rPr>
          <w:b/>
          <w:szCs w:val="24"/>
        </w:rPr>
      </w:pPr>
      <w:r w:rsidRPr="00485809">
        <w:rPr>
          <w:b/>
          <w:szCs w:val="24"/>
        </w:rPr>
        <w:t>MENTŐTISZT SZAKIRÁNY HALLGATÓI SZÁMÁRA:</w:t>
      </w:r>
    </w:p>
    <w:p w14:paraId="2BC393F8" w14:textId="77777777" w:rsidR="00571949" w:rsidRPr="00485809" w:rsidRDefault="00571949" w:rsidP="00571949">
      <w:pPr>
        <w:numPr>
          <w:ilvl w:val="0"/>
          <w:numId w:val="10"/>
        </w:numPr>
        <w:spacing w:before="120" w:after="120" w:line="276" w:lineRule="auto"/>
        <w:rPr>
          <w:b/>
          <w:bCs/>
          <w:szCs w:val="24"/>
        </w:rPr>
      </w:pPr>
      <w:r w:rsidRPr="00485809">
        <w:rPr>
          <w:b/>
          <w:bCs/>
          <w:szCs w:val="24"/>
        </w:rPr>
        <w:t>Helsinki Metropolia University of Applied Sciences, Finnország (szükséges nyelvtudás: angol és/vagy finn) 2 fő, 10 hónap (BSc)</w:t>
      </w:r>
    </w:p>
    <w:p w14:paraId="091068B0" w14:textId="77777777" w:rsidR="00571949" w:rsidRPr="00485809" w:rsidRDefault="00571949" w:rsidP="00571949">
      <w:pPr>
        <w:numPr>
          <w:ilvl w:val="0"/>
          <w:numId w:val="10"/>
        </w:numPr>
        <w:spacing w:before="120" w:after="120" w:line="276" w:lineRule="auto"/>
        <w:rPr>
          <w:b/>
          <w:bCs/>
          <w:szCs w:val="24"/>
        </w:rPr>
      </w:pPr>
      <w:r w:rsidRPr="00485809">
        <w:rPr>
          <w:b/>
          <w:bCs/>
          <w:szCs w:val="24"/>
        </w:rPr>
        <w:t>Uniwersytet Rzeszowski, Lengyelország (szükséges nyelvtudás: angol) 2 fő, 10 hónap (BSc)</w:t>
      </w:r>
    </w:p>
    <w:p w14:paraId="558CE860" w14:textId="0DA4BDC3" w:rsidR="00571949" w:rsidRDefault="00490156" w:rsidP="00571949">
      <w:pPr>
        <w:numPr>
          <w:ilvl w:val="0"/>
          <w:numId w:val="10"/>
        </w:numPr>
        <w:spacing w:before="120" w:after="120" w:line="276" w:lineRule="auto"/>
        <w:jc w:val="both"/>
        <w:rPr>
          <w:b/>
          <w:bCs/>
          <w:szCs w:val="24"/>
        </w:rPr>
      </w:pPr>
      <w:r w:rsidRPr="00490156">
        <w:rPr>
          <w:b/>
          <w:bCs/>
          <w:szCs w:val="24"/>
        </w:rPr>
        <w:t>John Paul I</w:t>
      </w:r>
      <w:r>
        <w:rPr>
          <w:b/>
          <w:bCs/>
          <w:szCs w:val="24"/>
        </w:rPr>
        <w:t>I</w:t>
      </w:r>
      <w:r w:rsidRPr="00490156">
        <w:rPr>
          <w:b/>
          <w:bCs/>
          <w:szCs w:val="24"/>
        </w:rPr>
        <w:t xml:space="preserve"> University Of Applied Sciences In Biala Podlaska</w:t>
      </w:r>
      <w:r w:rsidR="00571949" w:rsidRPr="00485809">
        <w:rPr>
          <w:b/>
          <w:bCs/>
          <w:szCs w:val="24"/>
        </w:rPr>
        <w:t>, Lengyelország (szükséges nyelvtudás: angol) 2 fő, 10 hónap (BSc)</w:t>
      </w:r>
    </w:p>
    <w:p w14:paraId="220CA2D9" w14:textId="77777777" w:rsidR="008E1817" w:rsidRPr="00485809" w:rsidRDefault="008E1817" w:rsidP="008E1817">
      <w:pPr>
        <w:spacing w:before="120" w:after="120" w:line="276" w:lineRule="auto"/>
        <w:ind w:left="720"/>
        <w:jc w:val="both"/>
        <w:rPr>
          <w:b/>
          <w:bCs/>
          <w:szCs w:val="24"/>
        </w:rPr>
      </w:pPr>
    </w:p>
    <w:p w14:paraId="19BB8CCF" w14:textId="77777777" w:rsidR="00571949" w:rsidRPr="00485809" w:rsidRDefault="00571949" w:rsidP="00571949">
      <w:pPr>
        <w:spacing w:before="120" w:after="120" w:line="276" w:lineRule="auto"/>
        <w:rPr>
          <w:b/>
          <w:bCs/>
          <w:szCs w:val="24"/>
        </w:rPr>
      </w:pPr>
      <w:r w:rsidRPr="00485809">
        <w:rPr>
          <w:b/>
          <w:bCs/>
          <w:szCs w:val="24"/>
        </w:rPr>
        <w:t>NÉPEGÉSZSÉGÜGYI ELLENŐR SZAKIRÁNY HALLGATÓI SZÁMÁRA:</w:t>
      </w:r>
    </w:p>
    <w:p w14:paraId="4B15A42F" w14:textId="77777777" w:rsidR="00571949" w:rsidRPr="00485809" w:rsidRDefault="00571949" w:rsidP="00571949">
      <w:pPr>
        <w:numPr>
          <w:ilvl w:val="0"/>
          <w:numId w:val="7"/>
        </w:numPr>
        <w:spacing w:before="120" w:after="120" w:line="276" w:lineRule="auto"/>
        <w:jc w:val="both"/>
        <w:rPr>
          <w:b/>
          <w:szCs w:val="24"/>
        </w:rPr>
      </w:pPr>
      <w:r w:rsidRPr="00485809">
        <w:rPr>
          <w:b/>
          <w:bCs/>
          <w:szCs w:val="24"/>
        </w:rPr>
        <w:t>LAB University of Applied Sciences, Finnnország (szükséges nyelvtudás: angol és/vagy finn), 2 fő, 10 hónap (BSc)</w:t>
      </w:r>
    </w:p>
    <w:p w14:paraId="184887C0" w14:textId="77777777" w:rsidR="00571949" w:rsidRPr="00485809" w:rsidRDefault="00571949" w:rsidP="00571949">
      <w:pPr>
        <w:numPr>
          <w:ilvl w:val="0"/>
          <w:numId w:val="7"/>
        </w:numPr>
        <w:spacing w:before="120" w:after="120" w:line="276" w:lineRule="auto"/>
        <w:jc w:val="both"/>
        <w:rPr>
          <w:b/>
          <w:bCs/>
          <w:szCs w:val="24"/>
        </w:rPr>
      </w:pPr>
      <w:r w:rsidRPr="00485809">
        <w:rPr>
          <w:b/>
          <w:szCs w:val="24"/>
        </w:rPr>
        <w:t xml:space="preserve">Instituto Politecnico de Beja Portugália </w:t>
      </w:r>
      <w:r w:rsidRPr="00485809">
        <w:rPr>
          <w:b/>
          <w:bCs/>
          <w:szCs w:val="24"/>
        </w:rPr>
        <w:t>(szükséges nyelvtudás: angol, és/vagy portugál, spanyol), 2 fő, 10 hónap (BSc)</w:t>
      </w:r>
    </w:p>
    <w:p w14:paraId="318CA113" w14:textId="49AAD042" w:rsidR="00571949" w:rsidRDefault="00490156" w:rsidP="00571949">
      <w:pPr>
        <w:numPr>
          <w:ilvl w:val="0"/>
          <w:numId w:val="7"/>
        </w:numPr>
        <w:spacing w:before="120" w:after="120" w:line="276" w:lineRule="auto"/>
        <w:jc w:val="both"/>
        <w:rPr>
          <w:b/>
          <w:bCs/>
          <w:szCs w:val="24"/>
        </w:rPr>
      </w:pPr>
      <w:r w:rsidRPr="00490156">
        <w:rPr>
          <w:b/>
          <w:bCs/>
          <w:szCs w:val="24"/>
        </w:rPr>
        <w:t>John Paul I</w:t>
      </w:r>
      <w:r>
        <w:rPr>
          <w:b/>
          <w:bCs/>
          <w:szCs w:val="24"/>
        </w:rPr>
        <w:t>I</w:t>
      </w:r>
      <w:r w:rsidRPr="00490156">
        <w:rPr>
          <w:b/>
          <w:bCs/>
          <w:szCs w:val="24"/>
        </w:rPr>
        <w:t xml:space="preserve"> University Of Applied Sciences In Biala Podlaska</w:t>
      </w:r>
      <w:r w:rsidR="00571949" w:rsidRPr="00485809">
        <w:rPr>
          <w:b/>
          <w:bCs/>
          <w:szCs w:val="24"/>
        </w:rPr>
        <w:t>, Lengyelország (szükséges nyelvtudás: angol) 2 fő, 10 hónap (BSc)</w:t>
      </w:r>
    </w:p>
    <w:p w14:paraId="2129D20B" w14:textId="77777777" w:rsidR="008E1817" w:rsidRPr="00485809" w:rsidRDefault="008E1817" w:rsidP="008E1817">
      <w:pPr>
        <w:spacing w:before="120" w:after="120" w:line="276" w:lineRule="auto"/>
        <w:ind w:left="720"/>
        <w:jc w:val="both"/>
        <w:rPr>
          <w:b/>
          <w:bCs/>
          <w:szCs w:val="24"/>
        </w:rPr>
      </w:pPr>
    </w:p>
    <w:p w14:paraId="7B0C24F3" w14:textId="77777777" w:rsidR="00571949" w:rsidRPr="00485809" w:rsidRDefault="00571949" w:rsidP="00571949">
      <w:pPr>
        <w:spacing w:before="120" w:after="120" w:line="276" w:lineRule="auto"/>
        <w:jc w:val="both"/>
        <w:rPr>
          <w:b/>
          <w:bCs/>
          <w:caps/>
          <w:szCs w:val="24"/>
        </w:rPr>
      </w:pPr>
      <w:r w:rsidRPr="00485809">
        <w:rPr>
          <w:b/>
          <w:bCs/>
          <w:caps/>
          <w:szCs w:val="24"/>
        </w:rPr>
        <w:lastRenderedPageBreak/>
        <w:t>Rekreáció szervezés, egészségfejlesztés ÉS SPORTTUDOMÁNY ALAPKÉPZÉSI SZAK HALLGATÓI SZÁMÁRA:</w:t>
      </w:r>
    </w:p>
    <w:p w14:paraId="1BF27052" w14:textId="77777777" w:rsidR="00571949" w:rsidRPr="00485809" w:rsidRDefault="00571949" w:rsidP="00571949">
      <w:pPr>
        <w:numPr>
          <w:ilvl w:val="0"/>
          <w:numId w:val="8"/>
        </w:numPr>
        <w:spacing w:before="120" w:after="120" w:line="276" w:lineRule="auto"/>
        <w:jc w:val="both"/>
        <w:rPr>
          <w:b/>
          <w:szCs w:val="24"/>
        </w:rPr>
      </w:pPr>
      <w:r w:rsidRPr="00485809">
        <w:rPr>
          <w:b/>
          <w:bCs/>
          <w:szCs w:val="24"/>
        </w:rPr>
        <w:t>Helsinki Metropolia University of Applied Sciences, Finnország (szükséges nyelvtudás: angol és/vagy finn) 2 fő, egészségfejlesztés szakirányt választani kívánt hallgatóknak, 10 hónap (BSc)</w:t>
      </w:r>
    </w:p>
    <w:p w14:paraId="3ECBBEF3" w14:textId="77777777" w:rsidR="00571949" w:rsidRPr="00485809" w:rsidRDefault="00571949" w:rsidP="00571949">
      <w:pPr>
        <w:numPr>
          <w:ilvl w:val="0"/>
          <w:numId w:val="8"/>
        </w:numPr>
        <w:spacing w:before="120" w:after="120" w:line="276" w:lineRule="auto"/>
        <w:jc w:val="both"/>
        <w:rPr>
          <w:b/>
          <w:szCs w:val="24"/>
        </w:rPr>
      </w:pPr>
      <w:r w:rsidRPr="00485809">
        <w:rPr>
          <w:b/>
          <w:bCs/>
          <w:szCs w:val="24"/>
        </w:rPr>
        <w:t>LAB University of Applied Sciences, Finnnország 2 fő (szükséges nyelvtudás: angol és/vagy finn) egészségfejlesztés szakirányt választani kívánt hallgatóknak, 10 hónap (BSc)</w:t>
      </w:r>
    </w:p>
    <w:p w14:paraId="29693CDB" w14:textId="77777777" w:rsidR="00571949" w:rsidRPr="00485809" w:rsidRDefault="00571949" w:rsidP="00571949">
      <w:pPr>
        <w:numPr>
          <w:ilvl w:val="0"/>
          <w:numId w:val="8"/>
        </w:numPr>
        <w:spacing w:before="120" w:after="120" w:line="276" w:lineRule="auto"/>
        <w:jc w:val="both"/>
        <w:rPr>
          <w:b/>
          <w:szCs w:val="24"/>
        </w:rPr>
      </w:pPr>
      <w:r w:rsidRPr="00485809">
        <w:rPr>
          <w:b/>
          <w:szCs w:val="24"/>
        </w:rPr>
        <w:t xml:space="preserve">Fachhochschule Joanneum, Ausztria </w:t>
      </w:r>
      <w:r w:rsidRPr="00485809">
        <w:rPr>
          <w:b/>
          <w:bCs/>
          <w:szCs w:val="24"/>
        </w:rPr>
        <w:t>(szükséges nyelvtudás: német) 2 fő, 10 hónap (BSc)</w:t>
      </w:r>
    </w:p>
    <w:p w14:paraId="45506976" w14:textId="77777777" w:rsidR="00571949" w:rsidRPr="00485809" w:rsidRDefault="00571949" w:rsidP="00571949">
      <w:pPr>
        <w:numPr>
          <w:ilvl w:val="0"/>
          <w:numId w:val="8"/>
        </w:numPr>
        <w:spacing w:before="120" w:after="120" w:line="276" w:lineRule="auto"/>
        <w:jc w:val="both"/>
        <w:rPr>
          <w:b/>
          <w:szCs w:val="24"/>
        </w:rPr>
      </w:pPr>
      <w:r w:rsidRPr="00485809">
        <w:rPr>
          <w:b/>
          <w:szCs w:val="24"/>
        </w:rPr>
        <w:t>Escola Superior de Desporto de Rio Maior, Portugália (szükséges nyelvtudás: angol) 2 fő 10 hónap (BSc)</w:t>
      </w:r>
    </w:p>
    <w:p w14:paraId="1E19AA4C" w14:textId="0AEE9581" w:rsidR="00571949" w:rsidRPr="00485809" w:rsidRDefault="00CD20F2" w:rsidP="00571949">
      <w:pPr>
        <w:numPr>
          <w:ilvl w:val="0"/>
          <w:numId w:val="8"/>
        </w:numPr>
        <w:spacing w:before="120" w:after="120" w:line="276" w:lineRule="auto"/>
        <w:jc w:val="both"/>
        <w:rPr>
          <w:b/>
          <w:bCs/>
          <w:szCs w:val="24"/>
        </w:rPr>
      </w:pPr>
      <w:r w:rsidRPr="00CD20F2">
        <w:rPr>
          <w:b/>
          <w:bCs/>
          <w:szCs w:val="24"/>
        </w:rPr>
        <w:t>John Paul I</w:t>
      </w:r>
      <w:r>
        <w:rPr>
          <w:b/>
          <w:bCs/>
          <w:szCs w:val="24"/>
        </w:rPr>
        <w:t>I</w:t>
      </w:r>
      <w:r w:rsidRPr="00CD20F2">
        <w:rPr>
          <w:b/>
          <w:bCs/>
          <w:szCs w:val="24"/>
        </w:rPr>
        <w:t xml:space="preserve"> University Of Applied Sciences In Biala Podlaska</w:t>
      </w:r>
      <w:r w:rsidR="00571949" w:rsidRPr="00485809">
        <w:rPr>
          <w:b/>
          <w:bCs/>
          <w:szCs w:val="24"/>
        </w:rPr>
        <w:t>, Lengyelország (szükséges nyelvtudás: angol) 2 fő, 10 hónap (BSc)</w:t>
      </w:r>
    </w:p>
    <w:p w14:paraId="59A6FAE0" w14:textId="77777777" w:rsidR="00571949" w:rsidRPr="00485809" w:rsidRDefault="00571949" w:rsidP="00571949">
      <w:pPr>
        <w:numPr>
          <w:ilvl w:val="0"/>
          <w:numId w:val="8"/>
        </w:numPr>
        <w:spacing w:before="120" w:after="120" w:line="276" w:lineRule="auto"/>
        <w:jc w:val="both"/>
        <w:rPr>
          <w:b/>
          <w:bCs/>
          <w:szCs w:val="24"/>
        </w:rPr>
      </w:pPr>
      <w:r w:rsidRPr="00485809">
        <w:rPr>
          <w:b/>
          <w:bCs/>
          <w:szCs w:val="24"/>
        </w:rPr>
        <w:t>Universitatea Babes-Bolyai Cluj-Napoca, Kolozsvár (szükséges nyelvtudás: angol) Románia 2 fő, 10 hónap (BSc, MSc, PhD)</w:t>
      </w:r>
    </w:p>
    <w:p w14:paraId="75F35856" w14:textId="77777777" w:rsidR="00571949" w:rsidRPr="00485809" w:rsidRDefault="00571949" w:rsidP="00571949">
      <w:pPr>
        <w:numPr>
          <w:ilvl w:val="0"/>
          <w:numId w:val="8"/>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w:t>
      </w:r>
    </w:p>
    <w:p w14:paraId="1390C9D7" w14:textId="77777777" w:rsidR="00571949" w:rsidRPr="00485809" w:rsidRDefault="00571949" w:rsidP="00571949">
      <w:pPr>
        <w:pStyle w:val="Listaszerbekezds"/>
        <w:numPr>
          <w:ilvl w:val="0"/>
          <w:numId w:val="8"/>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The Poznan University of Physical Education, Lengyelország (szükséges nyelvtudás: angol) 2 fő, 10 hónap (Bsc, Msc)</w:t>
      </w:r>
    </w:p>
    <w:p w14:paraId="349BF47A" w14:textId="3FE8B9AD" w:rsidR="00571949" w:rsidRPr="00485809" w:rsidRDefault="00571949" w:rsidP="00CD20F2">
      <w:pPr>
        <w:pStyle w:val="Listaszerbekezds"/>
        <w:numPr>
          <w:ilvl w:val="0"/>
          <w:numId w:val="8"/>
        </w:numPr>
        <w:spacing w:line="360" w:lineRule="auto"/>
        <w:jc w:val="both"/>
        <w:rPr>
          <w:rFonts w:ascii="Times New Roman" w:hAnsi="Times New Roman"/>
          <w:b/>
          <w:bCs/>
          <w:sz w:val="24"/>
          <w:szCs w:val="24"/>
        </w:rPr>
      </w:pPr>
      <w:r w:rsidRPr="00485809">
        <w:rPr>
          <w:rFonts w:ascii="Times New Roman" w:hAnsi="Times New Roman"/>
          <w:b/>
          <w:bCs/>
          <w:sz w:val="24"/>
          <w:szCs w:val="24"/>
        </w:rPr>
        <w:t xml:space="preserve">The Hague University of Applied Sciences Hollandia (szükséges nyelvtudás: angol B2) </w:t>
      </w:r>
      <w:r w:rsidR="0024206E">
        <w:rPr>
          <w:rFonts w:ascii="Times New Roman" w:hAnsi="Times New Roman"/>
          <w:b/>
          <w:bCs/>
          <w:sz w:val="24"/>
          <w:szCs w:val="24"/>
        </w:rPr>
        <w:t>1</w:t>
      </w:r>
      <w:r w:rsidRPr="00485809">
        <w:rPr>
          <w:rFonts w:ascii="Times New Roman" w:hAnsi="Times New Roman"/>
          <w:b/>
          <w:bCs/>
          <w:sz w:val="24"/>
          <w:szCs w:val="24"/>
        </w:rPr>
        <w:t xml:space="preserve"> fő 5 hónap (Bsc)</w:t>
      </w:r>
    </w:p>
    <w:p w14:paraId="5DFECF13" w14:textId="3401F2E4" w:rsidR="00571949" w:rsidRDefault="00571949" w:rsidP="00CD20F2">
      <w:pPr>
        <w:pStyle w:val="Listaszerbekezds"/>
        <w:numPr>
          <w:ilvl w:val="0"/>
          <w:numId w:val="8"/>
        </w:numPr>
        <w:spacing w:line="360" w:lineRule="auto"/>
        <w:jc w:val="both"/>
        <w:rPr>
          <w:rFonts w:ascii="Times New Roman" w:hAnsi="Times New Roman"/>
          <w:b/>
          <w:bCs/>
          <w:sz w:val="24"/>
          <w:szCs w:val="24"/>
        </w:rPr>
      </w:pPr>
      <w:r w:rsidRPr="00485809">
        <w:rPr>
          <w:rFonts w:ascii="Times New Roman" w:hAnsi="Times New Roman"/>
          <w:b/>
          <w:bCs/>
          <w:sz w:val="24"/>
          <w:szCs w:val="24"/>
        </w:rPr>
        <w:t>University of Novi Sad Szerbia (szüksétges nyelvtudás: szerb B2/ angol B2) 2 fő 5 hónap (Phd)</w:t>
      </w:r>
    </w:p>
    <w:p w14:paraId="49CFE8E6" w14:textId="10AB3ACC" w:rsidR="00CD20F2" w:rsidRDefault="00CD20F2" w:rsidP="00CD20F2">
      <w:pPr>
        <w:spacing w:line="360" w:lineRule="auto"/>
        <w:jc w:val="both"/>
        <w:rPr>
          <w:b/>
          <w:bCs/>
          <w:szCs w:val="24"/>
        </w:rPr>
      </w:pPr>
    </w:p>
    <w:p w14:paraId="135AF52E" w14:textId="77777777" w:rsidR="00571949" w:rsidRPr="00485809" w:rsidRDefault="00571949" w:rsidP="00571949">
      <w:pPr>
        <w:spacing w:before="120" w:after="120" w:line="276" w:lineRule="auto"/>
        <w:jc w:val="both"/>
        <w:rPr>
          <w:b/>
          <w:szCs w:val="24"/>
        </w:rPr>
      </w:pPr>
      <w:r w:rsidRPr="00485809">
        <w:rPr>
          <w:b/>
          <w:szCs w:val="24"/>
        </w:rPr>
        <w:t>SZÜLÉSZNŐ SZAK HALLGATÓI SZÁMÁRA:</w:t>
      </w:r>
    </w:p>
    <w:p w14:paraId="237CA10E" w14:textId="77777777" w:rsidR="00571949" w:rsidRDefault="00571949" w:rsidP="00571949">
      <w:pPr>
        <w:numPr>
          <w:ilvl w:val="0"/>
          <w:numId w:val="11"/>
        </w:numPr>
        <w:tabs>
          <w:tab w:val="clear" w:pos="1004"/>
        </w:tabs>
        <w:spacing w:before="120" w:after="120" w:line="276" w:lineRule="auto"/>
        <w:ind w:left="567"/>
        <w:jc w:val="both"/>
        <w:rPr>
          <w:b/>
          <w:bCs/>
          <w:szCs w:val="24"/>
        </w:rPr>
      </w:pPr>
      <w:r w:rsidRPr="00485809">
        <w:rPr>
          <w:b/>
          <w:bCs/>
          <w:szCs w:val="24"/>
        </w:rPr>
        <w:t>The Jerzy Kukuczka Academy of physical Education in Katowice, Lengyelország (szükséges nyelvtudás: angol) 3 fő, 15 hónap (BSc, MSc)</w:t>
      </w:r>
    </w:p>
    <w:p w14:paraId="2572B215" w14:textId="32403895" w:rsidR="00571949" w:rsidRDefault="00CD20F2" w:rsidP="00571949">
      <w:pPr>
        <w:numPr>
          <w:ilvl w:val="0"/>
          <w:numId w:val="11"/>
        </w:numPr>
        <w:tabs>
          <w:tab w:val="clear" w:pos="1004"/>
        </w:tabs>
        <w:spacing w:before="120" w:after="120" w:line="276" w:lineRule="auto"/>
        <w:ind w:left="567"/>
        <w:jc w:val="both"/>
        <w:rPr>
          <w:b/>
          <w:bCs/>
          <w:szCs w:val="24"/>
        </w:rPr>
      </w:pPr>
      <w:r w:rsidRPr="00CD20F2">
        <w:rPr>
          <w:b/>
          <w:bCs/>
          <w:szCs w:val="24"/>
        </w:rPr>
        <w:t>John Paul I</w:t>
      </w:r>
      <w:r>
        <w:rPr>
          <w:b/>
          <w:bCs/>
          <w:szCs w:val="24"/>
        </w:rPr>
        <w:t>I</w:t>
      </w:r>
      <w:r w:rsidRPr="00CD20F2">
        <w:rPr>
          <w:b/>
          <w:bCs/>
          <w:szCs w:val="24"/>
        </w:rPr>
        <w:t xml:space="preserve"> University Of Applied Sciences In Biala Podlaska</w:t>
      </w:r>
      <w:r w:rsidR="00571949" w:rsidRPr="00485809">
        <w:rPr>
          <w:b/>
          <w:bCs/>
          <w:szCs w:val="24"/>
        </w:rPr>
        <w:t>, Lengyelország (szükséges nyelvtudás: angol) 2 fő, 10 hónap (BSc)</w:t>
      </w:r>
    </w:p>
    <w:p w14:paraId="30ADC45F" w14:textId="77777777" w:rsidR="00571949" w:rsidRDefault="00571949" w:rsidP="00571949">
      <w:pPr>
        <w:numPr>
          <w:ilvl w:val="0"/>
          <w:numId w:val="11"/>
        </w:numPr>
        <w:tabs>
          <w:tab w:val="clear" w:pos="1004"/>
        </w:tabs>
        <w:spacing w:before="120" w:after="120" w:line="276" w:lineRule="auto"/>
        <w:ind w:left="567"/>
        <w:jc w:val="both"/>
        <w:rPr>
          <w:b/>
          <w:bCs/>
          <w:szCs w:val="24"/>
        </w:rPr>
      </w:pPr>
      <w:r w:rsidRPr="002B0EC5">
        <w:rPr>
          <w:b/>
          <w:bCs/>
          <w:szCs w:val="24"/>
        </w:rPr>
        <w:t>Cumhuriyet University Törökország (szükséges nyelvtudás: török/angol) 2 fő 10 hónap (Bsc)</w:t>
      </w:r>
    </w:p>
    <w:p w14:paraId="15534B67" w14:textId="77777777" w:rsidR="00571949" w:rsidRPr="002B0EC5" w:rsidRDefault="00571949" w:rsidP="00571949">
      <w:pPr>
        <w:numPr>
          <w:ilvl w:val="0"/>
          <w:numId w:val="11"/>
        </w:numPr>
        <w:tabs>
          <w:tab w:val="clear" w:pos="1004"/>
        </w:tabs>
        <w:spacing w:before="120" w:after="120" w:line="276" w:lineRule="auto"/>
        <w:ind w:left="567"/>
        <w:jc w:val="both"/>
        <w:rPr>
          <w:b/>
          <w:bCs/>
          <w:szCs w:val="24"/>
        </w:rPr>
      </w:pPr>
      <w:r w:rsidRPr="002B0EC5">
        <w:rPr>
          <w:b/>
          <w:bCs/>
          <w:szCs w:val="24"/>
        </w:rPr>
        <w:t>Lithuanian University of Health Sciences, Litvánia (szükséges nyelvtudás: angol B2), 2 fő 10 hónap (BSc)</w:t>
      </w:r>
    </w:p>
    <w:p w14:paraId="37806E8F" w14:textId="77777777" w:rsidR="00571949" w:rsidRPr="00485809" w:rsidRDefault="00571949" w:rsidP="00571949">
      <w:pPr>
        <w:spacing w:before="120" w:after="120" w:line="276" w:lineRule="auto"/>
        <w:ind w:left="567"/>
        <w:jc w:val="both"/>
        <w:rPr>
          <w:b/>
          <w:bCs/>
          <w:szCs w:val="24"/>
        </w:rPr>
      </w:pPr>
    </w:p>
    <w:p w14:paraId="551E2A02" w14:textId="77777777" w:rsidR="00571949" w:rsidRPr="00485809" w:rsidRDefault="00571949" w:rsidP="00571949">
      <w:pPr>
        <w:spacing w:before="120" w:after="120" w:line="276" w:lineRule="auto"/>
        <w:jc w:val="both"/>
        <w:rPr>
          <w:b/>
          <w:bCs/>
          <w:szCs w:val="24"/>
        </w:rPr>
      </w:pPr>
    </w:p>
    <w:p w14:paraId="013E6233" w14:textId="77777777" w:rsidR="00571949" w:rsidRDefault="00571949" w:rsidP="00571949">
      <w:pPr>
        <w:spacing w:before="120" w:after="120" w:line="276" w:lineRule="auto"/>
        <w:jc w:val="both"/>
        <w:rPr>
          <w:b/>
          <w:szCs w:val="24"/>
        </w:rPr>
      </w:pPr>
      <w:r w:rsidRPr="00485809">
        <w:rPr>
          <w:b/>
          <w:szCs w:val="24"/>
        </w:rPr>
        <w:lastRenderedPageBreak/>
        <w:t>VÉDŐNŐ SZAK HALLGATÓI SZÁMÁRA:</w:t>
      </w:r>
    </w:p>
    <w:p w14:paraId="1ED58B05" w14:textId="77777777" w:rsidR="00571949" w:rsidRPr="00485809" w:rsidRDefault="00571949" w:rsidP="00571949">
      <w:pPr>
        <w:numPr>
          <w:ilvl w:val="0"/>
          <w:numId w:val="15"/>
        </w:numPr>
        <w:tabs>
          <w:tab w:val="clear" w:pos="720"/>
        </w:tabs>
        <w:spacing w:before="120" w:after="120" w:line="276" w:lineRule="auto"/>
        <w:ind w:left="567"/>
        <w:jc w:val="both"/>
        <w:rPr>
          <w:b/>
          <w:bCs/>
          <w:szCs w:val="24"/>
        </w:rPr>
      </w:pPr>
      <w:r w:rsidRPr="00485809">
        <w:rPr>
          <w:b/>
          <w:bCs/>
          <w:szCs w:val="24"/>
        </w:rPr>
        <w:t>Satakunta Polytechnic, Finnország (szükséges nyelvtudás: angol és/vagy finn) 2 fő 10 hónap (BSc)</w:t>
      </w:r>
    </w:p>
    <w:p w14:paraId="5D863A83" w14:textId="77777777" w:rsidR="005B50D4" w:rsidRPr="00695221" w:rsidRDefault="005B50D4" w:rsidP="005B50D4"/>
    <w:p w14:paraId="017F89B0" w14:textId="77777777" w:rsidR="005B50D4" w:rsidRDefault="005B50D4" w:rsidP="005B50D4"/>
    <w:p w14:paraId="14D1CD1A" w14:textId="77777777" w:rsidR="005B50D4" w:rsidRDefault="005B50D4" w:rsidP="005B50D4"/>
    <w:p w14:paraId="4FB61FB5" w14:textId="77777777" w:rsidR="005B50D4" w:rsidRDefault="005B50D4" w:rsidP="005B50D4"/>
    <w:p w14:paraId="18EB501D" w14:textId="77777777" w:rsidR="005B50D4" w:rsidRDefault="005B50D4" w:rsidP="005B50D4"/>
    <w:p w14:paraId="166D332B" w14:textId="77777777" w:rsidR="005B50D4" w:rsidRDefault="005B50D4" w:rsidP="005B50D4"/>
    <w:p w14:paraId="7650A8CC" w14:textId="77777777" w:rsidR="005B50D4" w:rsidRDefault="005B50D4" w:rsidP="005B50D4"/>
    <w:p w14:paraId="0F689273" w14:textId="77777777" w:rsidR="005B50D4" w:rsidRPr="00695221" w:rsidRDefault="005B50D4" w:rsidP="005B50D4">
      <w:r w:rsidRPr="00695221">
        <w:t>Sikeres pályázást kívánva:</w:t>
      </w:r>
    </w:p>
    <w:p w14:paraId="39C6EE77" w14:textId="77777777" w:rsidR="005B50D4" w:rsidRPr="00695221" w:rsidRDefault="005B50D4" w:rsidP="005B50D4"/>
    <w:p w14:paraId="1FB716E9" w14:textId="77777777" w:rsidR="005B50D4" w:rsidRDefault="005B50D4" w:rsidP="005B50D4"/>
    <w:p w14:paraId="4DF6ADA7" w14:textId="77777777" w:rsidR="005B50D4" w:rsidRDefault="005B50D4" w:rsidP="005B50D4"/>
    <w:p w14:paraId="0B70C4AD" w14:textId="77777777" w:rsidR="005B50D4" w:rsidRDefault="005B50D4" w:rsidP="005B50D4"/>
    <w:p w14:paraId="0035CEA2" w14:textId="77777777" w:rsidR="005B50D4" w:rsidRDefault="005B50D4" w:rsidP="005B50D4"/>
    <w:p w14:paraId="4EDC7832" w14:textId="77777777" w:rsidR="005B50D4" w:rsidRPr="00695221" w:rsidRDefault="005B50D4" w:rsidP="005B50D4">
      <w:pPr>
        <w:rPr>
          <w:i/>
        </w:rPr>
      </w:pPr>
    </w:p>
    <w:tbl>
      <w:tblPr>
        <w:tblW w:w="0" w:type="auto"/>
        <w:tblLook w:val="04A0" w:firstRow="1" w:lastRow="0" w:firstColumn="1" w:lastColumn="0" w:noHBand="0" w:noVBand="1"/>
      </w:tblPr>
      <w:tblGrid>
        <w:gridCol w:w="4677"/>
        <w:gridCol w:w="4677"/>
      </w:tblGrid>
      <w:tr w:rsidR="005B50D4" w:rsidRPr="00695221" w14:paraId="1F6025A6" w14:textId="77777777" w:rsidTr="00BA5926">
        <w:tc>
          <w:tcPr>
            <w:tcW w:w="4677" w:type="dxa"/>
          </w:tcPr>
          <w:p w14:paraId="7AFC0295" w14:textId="77777777" w:rsidR="005B50D4" w:rsidRPr="00695221" w:rsidRDefault="005B50D4" w:rsidP="00BA5926"/>
        </w:tc>
        <w:tc>
          <w:tcPr>
            <w:tcW w:w="4677" w:type="dxa"/>
          </w:tcPr>
          <w:p w14:paraId="30FC07F7" w14:textId="77777777" w:rsidR="005B50D4" w:rsidRDefault="005B50D4" w:rsidP="00BA5926">
            <w:pPr>
              <w:jc w:val="right"/>
              <w:rPr>
                <w:i/>
              </w:rPr>
            </w:pPr>
          </w:p>
          <w:p w14:paraId="17226C2B" w14:textId="77777777" w:rsidR="00C63974" w:rsidRDefault="00C63974" w:rsidP="00BA5926">
            <w:pPr>
              <w:jc w:val="right"/>
              <w:rPr>
                <w:i/>
              </w:rPr>
            </w:pPr>
          </w:p>
          <w:p w14:paraId="72AFD1F2" w14:textId="77777777" w:rsidR="00C63974" w:rsidRDefault="00C63974" w:rsidP="00BA5926">
            <w:pPr>
              <w:jc w:val="right"/>
              <w:rPr>
                <w:i/>
              </w:rPr>
            </w:pPr>
          </w:p>
          <w:p w14:paraId="13C904B0" w14:textId="77777777" w:rsidR="00C63974" w:rsidRDefault="00C63974" w:rsidP="00BA5926">
            <w:pPr>
              <w:jc w:val="right"/>
              <w:rPr>
                <w:i/>
              </w:rPr>
            </w:pPr>
          </w:p>
          <w:p w14:paraId="4FCA4FB1" w14:textId="5E162CFE" w:rsidR="005B50D4" w:rsidRPr="00695221" w:rsidRDefault="005B50D4" w:rsidP="00BA5926">
            <w:pPr>
              <w:jc w:val="right"/>
              <w:rPr>
                <w:i/>
              </w:rPr>
            </w:pPr>
            <w:r w:rsidRPr="00695221">
              <w:rPr>
                <w:i/>
              </w:rPr>
              <w:t>Prof. Dr. Ács Pongrác</w:t>
            </w:r>
          </w:p>
        </w:tc>
      </w:tr>
      <w:tr w:rsidR="005B50D4" w:rsidRPr="00695221" w14:paraId="2127373C" w14:textId="77777777" w:rsidTr="00BA5926">
        <w:tc>
          <w:tcPr>
            <w:tcW w:w="4677" w:type="dxa"/>
          </w:tcPr>
          <w:p w14:paraId="46911DCE" w14:textId="7B004EFB" w:rsidR="005B50D4" w:rsidRPr="00695221" w:rsidRDefault="005B50D4" w:rsidP="00BA5926">
            <w:r>
              <w:t>Pécs, 2022</w:t>
            </w:r>
            <w:r w:rsidRPr="00695221">
              <w:t xml:space="preserve">. </w:t>
            </w:r>
            <w:r w:rsidR="003A6DD0">
              <w:t>szeptember</w:t>
            </w:r>
          </w:p>
        </w:tc>
        <w:tc>
          <w:tcPr>
            <w:tcW w:w="4677" w:type="dxa"/>
          </w:tcPr>
          <w:p w14:paraId="48315322" w14:textId="343C0B1B" w:rsidR="005B50D4" w:rsidRPr="00695221" w:rsidRDefault="005B50D4" w:rsidP="00BA5926">
            <w:pPr>
              <w:jc w:val="right"/>
              <w:rPr>
                <w:i/>
              </w:rPr>
            </w:pPr>
            <w:r w:rsidRPr="00695221">
              <w:rPr>
                <w:i/>
              </w:rPr>
              <w:t>egyetemi tanár</w:t>
            </w:r>
            <w:r w:rsidR="00A655CE">
              <w:rPr>
                <w:i/>
              </w:rPr>
              <w:t>, intézetigazgató</w:t>
            </w:r>
          </w:p>
          <w:p w14:paraId="274F1D63" w14:textId="77905A40" w:rsidR="005B50D4" w:rsidRPr="00695221" w:rsidRDefault="00C63974" w:rsidP="00BA5926">
            <w:pPr>
              <w:jc w:val="right"/>
              <w:rPr>
                <w:i/>
              </w:rPr>
            </w:pPr>
            <w:r>
              <w:rPr>
                <w:i/>
              </w:rPr>
              <w:t>dékán</w:t>
            </w:r>
          </w:p>
        </w:tc>
      </w:tr>
      <w:tr w:rsidR="005B50D4" w:rsidRPr="00695221" w14:paraId="54D9B35D" w14:textId="77777777" w:rsidTr="00BA5926">
        <w:tc>
          <w:tcPr>
            <w:tcW w:w="4677" w:type="dxa"/>
          </w:tcPr>
          <w:p w14:paraId="787EAB38" w14:textId="77777777" w:rsidR="005B50D4" w:rsidRPr="00695221" w:rsidRDefault="005B50D4" w:rsidP="00BA5926"/>
        </w:tc>
        <w:tc>
          <w:tcPr>
            <w:tcW w:w="4677" w:type="dxa"/>
          </w:tcPr>
          <w:p w14:paraId="2E7B8CEA" w14:textId="77E345ED" w:rsidR="005B50D4" w:rsidRPr="00695221" w:rsidRDefault="005B50D4" w:rsidP="00BA5926">
            <w:pPr>
              <w:jc w:val="right"/>
              <w:rPr>
                <w:i/>
              </w:rPr>
            </w:pPr>
          </w:p>
        </w:tc>
      </w:tr>
    </w:tbl>
    <w:p w14:paraId="7B1802F3" w14:textId="77777777" w:rsidR="005B50D4" w:rsidRPr="005B50D4" w:rsidRDefault="005B50D4" w:rsidP="005B50D4"/>
    <w:sectPr w:rsidR="005B50D4" w:rsidRPr="005B50D4" w:rsidSect="00756C7E">
      <w:headerReference w:type="default" r:id="rId9"/>
      <w:footerReference w:type="default" r:id="rId10"/>
      <w:pgSz w:w="11906" w:h="16838"/>
      <w:pgMar w:top="1417" w:right="849" w:bottom="1417" w:left="1417" w:header="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CCD6" w14:textId="77777777" w:rsidR="00D52E55" w:rsidRDefault="00D52E55" w:rsidP="008E728B">
      <w:r>
        <w:separator/>
      </w:r>
    </w:p>
  </w:endnote>
  <w:endnote w:type="continuationSeparator" w:id="0">
    <w:p w14:paraId="47065FE1" w14:textId="77777777" w:rsidR="00D52E55" w:rsidRDefault="00D52E55" w:rsidP="008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OptimaBold">
    <w:altName w:val="Segoe UI Semibold"/>
    <w:charset w:val="00"/>
    <w:family w:val="swiss"/>
    <w:pitch w:val="variable"/>
    <w:sig w:usb0="800000AF" w:usb1="4000204A" w:usb2="00000000" w:usb3="00000000" w:csb0="00000001" w:csb1="00000000"/>
  </w:font>
  <w:font w:name="H-OptimaNormal">
    <w:altName w:val="Malgun Gothic"/>
    <w:charset w:val="00"/>
    <w:family w:val="swiss"/>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09A" w14:textId="77777777" w:rsidR="008E728B" w:rsidRDefault="00EF0AB6" w:rsidP="009B703F">
    <w:pPr>
      <w:pStyle w:val="llb"/>
      <w:ind w:left="-567"/>
    </w:pPr>
    <w:r>
      <w:rPr>
        <w:noProof/>
        <w:sz w:val="20"/>
        <w:lang w:eastAsia="hu-HU"/>
      </w:rPr>
      <mc:AlternateContent>
        <mc:Choice Requires="wps">
          <w:drawing>
            <wp:anchor distT="0" distB="0" distL="114300" distR="114300" simplePos="0" relativeHeight="251658240" behindDoc="0" locked="0" layoutInCell="1" allowOverlap="1" wp14:anchorId="42A3EB10" wp14:editId="257D906B">
              <wp:simplePos x="0" y="0"/>
              <wp:positionH relativeFrom="column">
                <wp:posOffset>0</wp:posOffset>
              </wp:positionH>
              <wp:positionV relativeFrom="paragraph">
                <wp:posOffset>-279466</wp:posOffset>
              </wp:positionV>
              <wp:extent cx="6127134" cy="50800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34" cy="5080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EB10" id="_x0000_t202" coordsize="21600,21600" o:spt="202" path="m,l,21600r21600,l21600,xe">
              <v:stroke joinstyle="miter"/>
              <v:path gradientshapeok="t" o:connecttype="rect"/>
            </v:shapetype>
            <v:shape id="Text Box 3" o:spid="_x0000_s1027" type="#_x0000_t202" style="position:absolute;left:0;text-align:left;margin-left:0;margin-top:-22pt;width:482.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" filled="f" stroked="f">
              <v:fill opacity="32896f"/>
              <v:textbox inset="0,0,1.5mm,0">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0D28" w14:textId="77777777" w:rsidR="00D52E55" w:rsidRDefault="00D52E55" w:rsidP="008E728B">
      <w:r>
        <w:separator/>
      </w:r>
    </w:p>
  </w:footnote>
  <w:footnote w:type="continuationSeparator" w:id="0">
    <w:p w14:paraId="6F9CF848" w14:textId="77777777" w:rsidR="00D52E55" w:rsidRDefault="00D52E55" w:rsidP="008E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C86" w14:textId="77777777" w:rsidR="008E728B" w:rsidRDefault="00DD7183" w:rsidP="00DD7183">
    <w:pPr>
      <w:pStyle w:val="lfej"/>
      <w:ind w:left="-798" w:hanging="56"/>
    </w:pPr>
    <w:r>
      <w:rPr>
        <w:noProof/>
        <w:lang w:eastAsia="hu-HU"/>
      </w:rPr>
      <w:drawing>
        <wp:anchor distT="0" distB="0" distL="114300" distR="114300" simplePos="0" relativeHeight="251662336" behindDoc="0" locked="0" layoutInCell="1" allowOverlap="1" wp14:anchorId="2483B796" wp14:editId="6C26B5DA">
          <wp:simplePos x="0" y="0"/>
          <wp:positionH relativeFrom="column">
            <wp:posOffset>-517051</wp:posOffset>
          </wp:positionH>
          <wp:positionV relativeFrom="paragraph">
            <wp:posOffset>-777</wp:posOffset>
          </wp:positionV>
          <wp:extent cx="990600" cy="990600"/>
          <wp:effectExtent l="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TKJO3_fek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9B703F">
      <w:rPr>
        <w:noProof/>
        <w:sz w:val="20"/>
        <w:lang w:eastAsia="hu-HU"/>
      </w:rPr>
      <mc:AlternateContent>
        <mc:Choice Requires="wps">
          <w:drawing>
            <wp:anchor distT="0" distB="0" distL="114300" distR="114300" simplePos="0" relativeHeight="251656192" behindDoc="0" locked="0" layoutInCell="1" allowOverlap="1" wp14:anchorId="241B6D86" wp14:editId="4B4574F0">
              <wp:simplePos x="0" y="0"/>
              <wp:positionH relativeFrom="column">
                <wp:posOffset>574040</wp:posOffset>
              </wp:positionH>
              <wp:positionV relativeFrom="paragraph">
                <wp:posOffset>292735</wp:posOffset>
              </wp:positionV>
              <wp:extent cx="5588635" cy="613410"/>
              <wp:effectExtent l="0" t="0" r="0" b="1524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6134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6D86" id="_x0000_t202" coordsize="21600,21600" o:spt="202" path="m,l,21600r21600,l21600,xe">
              <v:stroke joinstyle="miter"/>
              <v:path gradientshapeok="t" o:connecttype="rect"/>
            </v:shapetype>
            <v:shape id="Text Box 4" o:spid="_x0000_s1026" type="#_x0000_t202" style="position:absolute;left:0;text-align:left;margin-left:45.2pt;margin-top:23.05pt;width:440.05pt;height:4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" filled="f" stroked="f">
              <v:fill opacity="32896f"/>
              <v:textbox inset="0,0,1.5mm,0">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FE9"/>
    <w:multiLevelType w:val="hybridMultilevel"/>
    <w:tmpl w:val="0DEE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4"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754BA1"/>
    <w:multiLevelType w:val="hybridMultilevel"/>
    <w:tmpl w:val="680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4">
    <w:abstractNumId w:val="1"/>
  </w:num>
  <w:num w:numId="5">
    <w:abstractNumId w:val="7"/>
  </w:num>
  <w:num w:numId="6">
    <w:abstractNumId w:val="8"/>
  </w:num>
  <w:num w:numId="7">
    <w:abstractNumId w:val="10"/>
  </w:num>
  <w:num w:numId="8">
    <w:abstractNumId w:val="4"/>
  </w:num>
  <w:num w:numId="9">
    <w:abstractNumId w:val="6"/>
  </w:num>
  <w:num w:numId="10">
    <w:abstractNumId w:val="9"/>
  </w:num>
  <w:num w:numId="11">
    <w:abstractNumId w:val="3"/>
  </w:num>
  <w:num w:numId="12">
    <w:abstractNumId w:val="11"/>
  </w:num>
  <w:num w:numId="13">
    <w:abstractNumId w:val="5"/>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8B"/>
    <w:rsid w:val="000A5FA8"/>
    <w:rsid w:val="000C499A"/>
    <w:rsid w:val="000E0C8B"/>
    <w:rsid w:val="000F4A6A"/>
    <w:rsid w:val="00102BF5"/>
    <w:rsid w:val="0011173A"/>
    <w:rsid w:val="001524CB"/>
    <w:rsid w:val="001A3BC5"/>
    <w:rsid w:val="00206E9A"/>
    <w:rsid w:val="00211975"/>
    <w:rsid w:val="0024206E"/>
    <w:rsid w:val="002655D8"/>
    <w:rsid w:val="002A6261"/>
    <w:rsid w:val="00304048"/>
    <w:rsid w:val="0030548F"/>
    <w:rsid w:val="00321102"/>
    <w:rsid w:val="0034088F"/>
    <w:rsid w:val="00387166"/>
    <w:rsid w:val="00396960"/>
    <w:rsid w:val="003A6DD0"/>
    <w:rsid w:val="003B2C66"/>
    <w:rsid w:val="003C578A"/>
    <w:rsid w:val="00490156"/>
    <w:rsid w:val="004C1223"/>
    <w:rsid w:val="004D0AA2"/>
    <w:rsid w:val="004D362F"/>
    <w:rsid w:val="005030F7"/>
    <w:rsid w:val="00516C75"/>
    <w:rsid w:val="00571949"/>
    <w:rsid w:val="005848B9"/>
    <w:rsid w:val="005B50D4"/>
    <w:rsid w:val="00645500"/>
    <w:rsid w:val="00706738"/>
    <w:rsid w:val="00714BD8"/>
    <w:rsid w:val="007405E2"/>
    <w:rsid w:val="00756C7E"/>
    <w:rsid w:val="007C7573"/>
    <w:rsid w:val="007D1C13"/>
    <w:rsid w:val="00853144"/>
    <w:rsid w:val="00895721"/>
    <w:rsid w:val="008E1817"/>
    <w:rsid w:val="008E728B"/>
    <w:rsid w:val="00913A95"/>
    <w:rsid w:val="00945EC2"/>
    <w:rsid w:val="009B1411"/>
    <w:rsid w:val="009B703F"/>
    <w:rsid w:val="009D5798"/>
    <w:rsid w:val="009F04A4"/>
    <w:rsid w:val="009F6E50"/>
    <w:rsid w:val="00A655CE"/>
    <w:rsid w:val="00A6728A"/>
    <w:rsid w:val="00AC249A"/>
    <w:rsid w:val="00AC5058"/>
    <w:rsid w:val="00B43D52"/>
    <w:rsid w:val="00BB312F"/>
    <w:rsid w:val="00C55F2D"/>
    <w:rsid w:val="00C63974"/>
    <w:rsid w:val="00C870B1"/>
    <w:rsid w:val="00C92D12"/>
    <w:rsid w:val="00CB3601"/>
    <w:rsid w:val="00CD20F2"/>
    <w:rsid w:val="00D52E55"/>
    <w:rsid w:val="00D77BE5"/>
    <w:rsid w:val="00D84496"/>
    <w:rsid w:val="00DB09A8"/>
    <w:rsid w:val="00DC33CA"/>
    <w:rsid w:val="00DD7183"/>
    <w:rsid w:val="00DF552C"/>
    <w:rsid w:val="00E06A7D"/>
    <w:rsid w:val="00E07EF8"/>
    <w:rsid w:val="00E51564"/>
    <w:rsid w:val="00E9545C"/>
    <w:rsid w:val="00E97BB5"/>
    <w:rsid w:val="00EA35E2"/>
    <w:rsid w:val="00EF0AB6"/>
    <w:rsid w:val="00EF48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D32A"/>
  <w15:docId w15:val="{B24AB57E-CC3F-4A8B-A018-62BD032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1223"/>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56C7E"/>
    <w:pPr>
      <w:keepNext/>
      <w:outlineLvl w:val="0"/>
    </w:pPr>
    <w:rPr>
      <w:rFonts w:ascii="Arial" w:hAnsi="Arial" w:cs="Arial"/>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8E728B"/>
  </w:style>
  <w:style w:type="paragraph" w:styleId="llb">
    <w:name w:val="footer"/>
    <w:basedOn w:val="Norml"/>
    <w:link w:val="llb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E728B"/>
  </w:style>
  <w:style w:type="paragraph" w:styleId="Buborkszveg">
    <w:name w:val="Balloon Text"/>
    <w:basedOn w:val="Norml"/>
    <w:link w:val="BuborkszvegChar"/>
    <w:uiPriority w:val="99"/>
    <w:semiHidden/>
    <w:unhideWhenUsed/>
    <w:rsid w:val="008E728B"/>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8E728B"/>
    <w:rPr>
      <w:rFonts w:ascii="Tahoma" w:hAnsi="Tahoma" w:cs="Tahoma"/>
      <w:sz w:val="16"/>
      <w:szCs w:val="16"/>
    </w:rPr>
  </w:style>
  <w:style w:type="paragraph" w:customStyle="1" w:styleId="CSZERZO">
    <w:name w:val="CSZERZO"/>
    <w:autoRedefine/>
    <w:rsid w:val="008E728B"/>
    <w:pPr>
      <w:spacing w:after="0" w:line="240" w:lineRule="auto"/>
      <w:jc w:val="right"/>
    </w:pPr>
    <w:rPr>
      <w:rFonts w:ascii="H-OptimaBold" w:eastAsia="Times New Roman" w:hAnsi="H-OptimaBold" w:cs="Times New Roman"/>
      <w:sz w:val="24"/>
      <w:szCs w:val="24"/>
    </w:rPr>
  </w:style>
  <w:style w:type="table" w:styleId="Rcsostblzat">
    <w:name w:val="Table Grid"/>
    <w:basedOn w:val="Normltblzat"/>
    <w:uiPriority w:val="59"/>
    <w:rsid w:val="008E72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C1223"/>
    <w:rPr>
      <w:color w:val="0000FF"/>
      <w:u w:val="single"/>
    </w:rPr>
  </w:style>
  <w:style w:type="character" w:customStyle="1" w:styleId="Cmsor1Char">
    <w:name w:val="Címsor 1 Char"/>
    <w:basedOn w:val="Bekezdsalapbettpusa"/>
    <w:link w:val="Cmsor1"/>
    <w:rsid w:val="00756C7E"/>
    <w:rPr>
      <w:rFonts w:ascii="Arial" w:eastAsia="Times New Roman" w:hAnsi="Arial" w:cs="Arial"/>
      <w:i/>
      <w:sz w:val="20"/>
      <w:szCs w:val="20"/>
      <w:lang w:eastAsia="hu-HU"/>
    </w:rPr>
  </w:style>
  <w:style w:type="paragraph" w:styleId="Listaszerbekezds">
    <w:name w:val="List Paragraph"/>
    <w:basedOn w:val="Norml"/>
    <w:uiPriority w:val="34"/>
    <w:qFormat/>
    <w:rsid w:val="00571949"/>
    <w:pPr>
      <w:ind w:left="720"/>
    </w:pPr>
    <w:rPr>
      <w:rFonts w:ascii="Calibri" w:hAnsi="Calibri"/>
      <w:sz w:val="22"/>
      <w:szCs w:val="22"/>
    </w:rPr>
  </w:style>
  <w:style w:type="character" w:styleId="Feloldatlanmegemlts">
    <w:name w:val="Unresolved Mention"/>
    <w:basedOn w:val="Bekezdsalapbettpusa"/>
    <w:uiPriority w:val="99"/>
    <w:semiHidden/>
    <w:unhideWhenUsed/>
    <w:rsid w:val="009D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2330">
      <w:bodyDiv w:val="1"/>
      <w:marLeft w:val="0"/>
      <w:marRight w:val="0"/>
      <w:marTop w:val="0"/>
      <w:marBottom w:val="0"/>
      <w:divBdr>
        <w:top w:val="none" w:sz="0" w:space="0" w:color="auto"/>
        <w:left w:val="none" w:sz="0" w:space="0" w:color="auto"/>
        <w:bottom w:val="none" w:sz="0" w:space="0" w:color="auto"/>
        <w:right w:val="none" w:sz="0" w:space="0" w:color="auto"/>
      </w:divBdr>
    </w:div>
    <w:div w:id="3127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ra.simon@etk.pte.hu" TargetMode="External"/><Relationship Id="rId3" Type="http://schemas.openxmlformats.org/officeDocument/2006/relationships/settings" Target="settings.xml"/><Relationship Id="rId7" Type="http://schemas.openxmlformats.org/officeDocument/2006/relationships/hyperlink" Target="https://mobilitas.pte.hu/hallgatokn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2286</Words>
  <Characters>15775</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PTE-ETK</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Buda Réka</cp:lastModifiedBy>
  <cp:revision>10</cp:revision>
  <cp:lastPrinted>2022-02-14T13:06:00Z</cp:lastPrinted>
  <dcterms:created xsi:type="dcterms:W3CDTF">2022-08-29T06:35:00Z</dcterms:created>
  <dcterms:modified xsi:type="dcterms:W3CDTF">2022-09-08T12:20:00Z</dcterms:modified>
</cp:coreProperties>
</file>